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44" w:rsidRPr="00961E11" w:rsidRDefault="00E34615" w:rsidP="00847F44">
      <w:pPr>
        <w:spacing w:after="0" w:line="240" w:lineRule="auto"/>
        <w:jc w:val="center"/>
        <w:rPr>
          <w:rFonts w:ascii="Arial" w:hAnsi="Arial" w:cs="Arial"/>
          <w:b/>
          <w:u w:val="single"/>
        </w:rPr>
      </w:pPr>
      <w:bookmarkStart w:id="0" w:name="_GoBack"/>
      <w:bookmarkEnd w:id="0"/>
      <w:r>
        <w:rPr>
          <w:rFonts w:ascii="Arial" w:hAnsi="Arial" w:cs="Arial"/>
          <w:b/>
          <w:u w:val="single"/>
        </w:rPr>
        <w:t>TORKINGTON PRIMARY</w:t>
      </w:r>
      <w:r w:rsidR="00847F44" w:rsidRPr="00961E11">
        <w:rPr>
          <w:rFonts w:ascii="Arial" w:hAnsi="Arial" w:cs="Arial"/>
          <w:b/>
          <w:u w:val="single"/>
        </w:rPr>
        <w:t xml:space="preserve"> SCHOOL GOVERNING BOARD MINUTES</w:t>
      </w:r>
    </w:p>
    <w:p w:rsidR="00847F44" w:rsidRPr="00961E11" w:rsidRDefault="00847F44" w:rsidP="00847F44">
      <w:pPr>
        <w:spacing w:after="0" w:line="240" w:lineRule="auto"/>
        <w:jc w:val="center"/>
        <w:rPr>
          <w:rFonts w:ascii="Arial" w:hAnsi="Arial" w:cs="Arial"/>
          <w:b/>
          <w:u w:val="single"/>
        </w:rPr>
      </w:pPr>
    </w:p>
    <w:p w:rsidR="00847F44" w:rsidRPr="00961E11" w:rsidRDefault="00C84A52" w:rsidP="00847F44">
      <w:pPr>
        <w:spacing w:after="0" w:line="240" w:lineRule="auto"/>
        <w:jc w:val="center"/>
        <w:rPr>
          <w:rFonts w:ascii="Arial" w:hAnsi="Arial" w:cs="Arial"/>
          <w:b/>
          <w:u w:val="single"/>
        </w:rPr>
      </w:pPr>
      <w:r>
        <w:rPr>
          <w:rFonts w:ascii="Arial" w:hAnsi="Arial" w:cs="Arial"/>
          <w:b/>
          <w:u w:val="single"/>
        </w:rPr>
        <w:t>SPRING</w:t>
      </w:r>
      <w:r w:rsidR="009626D2">
        <w:rPr>
          <w:rFonts w:ascii="Arial" w:hAnsi="Arial" w:cs="Arial"/>
          <w:b/>
          <w:u w:val="single"/>
        </w:rPr>
        <w:t xml:space="preserve"> </w:t>
      </w:r>
      <w:r>
        <w:rPr>
          <w:rFonts w:ascii="Arial" w:hAnsi="Arial" w:cs="Arial"/>
          <w:b/>
          <w:u w:val="single"/>
        </w:rPr>
        <w:t>TERM 20</w:t>
      </w:r>
      <w:r w:rsidR="00E974B8">
        <w:rPr>
          <w:rFonts w:ascii="Arial" w:hAnsi="Arial" w:cs="Arial"/>
          <w:b/>
          <w:u w:val="single"/>
        </w:rPr>
        <w:t>2</w:t>
      </w:r>
      <w:r w:rsidR="00381950">
        <w:rPr>
          <w:rFonts w:ascii="Arial" w:hAnsi="Arial" w:cs="Arial"/>
          <w:b/>
          <w:u w:val="single"/>
        </w:rPr>
        <w:t>1</w:t>
      </w:r>
    </w:p>
    <w:p w:rsidR="00961E11" w:rsidRPr="00961E11" w:rsidRDefault="00961E11" w:rsidP="00847F44">
      <w:pPr>
        <w:spacing w:after="0" w:line="240" w:lineRule="auto"/>
        <w:jc w:val="center"/>
        <w:rPr>
          <w:rFonts w:ascii="Arial" w:hAnsi="Arial" w:cs="Arial"/>
          <w:b/>
          <w:u w:val="single"/>
        </w:rPr>
      </w:pPr>
    </w:p>
    <w:p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Date:</w:t>
      </w:r>
      <w:r w:rsidRPr="00961E11">
        <w:rPr>
          <w:rFonts w:ascii="Arial" w:hAnsi="Arial" w:cs="Arial"/>
        </w:rPr>
        <w:tab/>
      </w:r>
      <w:r w:rsidR="00E34615">
        <w:rPr>
          <w:rFonts w:ascii="Arial" w:hAnsi="Arial" w:cs="Arial"/>
        </w:rPr>
        <w:t>3</w:t>
      </w:r>
      <w:r w:rsidR="00E34615" w:rsidRPr="00E34615">
        <w:rPr>
          <w:rFonts w:ascii="Arial" w:hAnsi="Arial" w:cs="Arial"/>
          <w:vertAlign w:val="superscript"/>
        </w:rPr>
        <w:t>rd</w:t>
      </w:r>
      <w:r w:rsidR="00E34615">
        <w:rPr>
          <w:rFonts w:ascii="Arial" w:hAnsi="Arial" w:cs="Arial"/>
        </w:rPr>
        <w:t xml:space="preserve"> March </w:t>
      </w:r>
      <w:r w:rsidR="00C84A52">
        <w:rPr>
          <w:rFonts w:ascii="Arial" w:hAnsi="Arial" w:cs="Arial"/>
        </w:rPr>
        <w:t>20</w:t>
      </w:r>
      <w:r w:rsidR="00E974B8">
        <w:rPr>
          <w:rFonts w:ascii="Arial" w:hAnsi="Arial" w:cs="Arial"/>
        </w:rPr>
        <w:t>2</w:t>
      </w:r>
      <w:r w:rsidR="002A4914">
        <w:rPr>
          <w:rFonts w:ascii="Arial" w:hAnsi="Arial" w:cs="Arial"/>
        </w:rPr>
        <w:t>1</w:t>
      </w:r>
    </w:p>
    <w:p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Time:</w:t>
      </w:r>
      <w:r w:rsidRPr="00961E11">
        <w:rPr>
          <w:rFonts w:ascii="Arial" w:hAnsi="Arial" w:cs="Arial"/>
        </w:rPr>
        <w:tab/>
      </w:r>
      <w:r w:rsidR="00E34615">
        <w:rPr>
          <w:rFonts w:ascii="Arial" w:hAnsi="Arial" w:cs="Arial"/>
        </w:rPr>
        <w:t>6:30pm</w:t>
      </w:r>
    </w:p>
    <w:p w:rsid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Venue:</w:t>
      </w:r>
      <w:r w:rsidRPr="00961E11">
        <w:rPr>
          <w:rFonts w:ascii="Arial" w:hAnsi="Arial" w:cs="Arial"/>
        </w:rPr>
        <w:tab/>
      </w:r>
      <w:r w:rsidR="00381950">
        <w:rPr>
          <w:rFonts w:ascii="Arial" w:hAnsi="Arial" w:cs="Arial"/>
        </w:rPr>
        <w:t>Microsoft Teams</w:t>
      </w:r>
    </w:p>
    <w:p w:rsidR="00961E11" w:rsidRDefault="00961E11" w:rsidP="00961E11">
      <w:pPr>
        <w:spacing w:after="120" w:line="240" w:lineRule="auto"/>
        <w:rPr>
          <w:rFonts w:ascii="Arial" w:hAnsi="Arial" w:cs="Arial"/>
        </w:rPr>
      </w:pPr>
      <w:r>
        <w:rPr>
          <w:rFonts w:ascii="Arial" w:hAnsi="Arial" w:cs="Arial"/>
          <w:u w:val="single"/>
        </w:rPr>
        <w:t>GOVERNORS PRESENT</w:t>
      </w:r>
    </w:p>
    <w:p w:rsidR="00961E11" w:rsidRDefault="00E34615" w:rsidP="00A422F7">
      <w:pPr>
        <w:spacing w:after="0" w:line="240" w:lineRule="auto"/>
        <w:jc w:val="both"/>
        <w:rPr>
          <w:rFonts w:ascii="Arial" w:hAnsi="Arial" w:cs="Arial"/>
          <w:color w:val="FF0000"/>
          <w:u w:val="single"/>
        </w:rPr>
      </w:pPr>
      <w:r w:rsidRPr="00437B3E">
        <w:rPr>
          <w:rFonts w:ascii="Arial" w:hAnsi="Arial" w:cs="Arial"/>
        </w:rPr>
        <w:t>Mr A Hirst (Chairperson), Mr A Buckler (</w:t>
      </w:r>
      <w:r w:rsidRPr="003C1A44">
        <w:rPr>
          <w:rFonts w:ascii="Arial" w:hAnsi="Arial" w:cs="Arial"/>
        </w:rPr>
        <w:t xml:space="preserve">Headteacher), Miss S Dodgson, </w:t>
      </w:r>
      <w:r w:rsidRPr="00437B3E">
        <w:rPr>
          <w:rFonts w:ascii="Arial" w:hAnsi="Arial" w:cs="Arial"/>
        </w:rPr>
        <w:t>M</w:t>
      </w:r>
      <w:r w:rsidR="000F6730" w:rsidRPr="00437B3E">
        <w:rPr>
          <w:rFonts w:ascii="Arial" w:hAnsi="Arial" w:cs="Arial"/>
        </w:rPr>
        <w:t>rs N Halford</w:t>
      </w:r>
      <w:r w:rsidR="000F6730" w:rsidRPr="00D8388C">
        <w:rPr>
          <w:rFonts w:ascii="Arial" w:hAnsi="Arial" w:cs="Arial"/>
        </w:rPr>
        <w:t xml:space="preserve">, </w:t>
      </w:r>
      <w:r w:rsidRPr="00D8388C">
        <w:rPr>
          <w:rFonts w:ascii="Arial" w:hAnsi="Arial" w:cs="Arial"/>
        </w:rPr>
        <w:t xml:space="preserve">Mrs D Martin, </w:t>
      </w:r>
      <w:r w:rsidRPr="00511249">
        <w:rPr>
          <w:rFonts w:ascii="Arial" w:hAnsi="Arial" w:cs="Arial"/>
        </w:rPr>
        <w:t>Mrs A Thompson</w:t>
      </w:r>
      <w:r w:rsidR="00511249">
        <w:rPr>
          <w:rFonts w:ascii="Arial" w:hAnsi="Arial" w:cs="Arial"/>
        </w:rPr>
        <w:t xml:space="preserve"> and</w:t>
      </w:r>
      <w:r w:rsidRPr="00511249">
        <w:rPr>
          <w:rFonts w:ascii="Arial" w:hAnsi="Arial" w:cs="Arial"/>
        </w:rPr>
        <w:t xml:space="preserve"> Mr C McFarlane</w:t>
      </w:r>
      <w:r w:rsidR="00A422F7">
        <w:rPr>
          <w:rFonts w:ascii="Arial" w:hAnsi="Arial" w:cs="Arial"/>
          <w:color w:val="FF0000"/>
        </w:rPr>
        <w:t>.</w:t>
      </w:r>
    </w:p>
    <w:p w:rsidR="00A422F7" w:rsidRPr="00A422F7" w:rsidRDefault="00A422F7" w:rsidP="00A422F7">
      <w:pPr>
        <w:spacing w:after="0" w:line="240" w:lineRule="auto"/>
        <w:jc w:val="both"/>
        <w:rPr>
          <w:rFonts w:ascii="Arial" w:hAnsi="Arial" w:cs="Arial"/>
          <w:color w:val="FF0000"/>
          <w:u w:val="single"/>
        </w:rPr>
      </w:pPr>
    </w:p>
    <w:p w:rsidR="00961E11" w:rsidRDefault="00961E11" w:rsidP="00961E11">
      <w:pPr>
        <w:spacing w:after="120" w:line="240" w:lineRule="auto"/>
        <w:rPr>
          <w:rFonts w:ascii="Arial" w:hAnsi="Arial" w:cs="Arial"/>
        </w:rPr>
      </w:pPr>
      <w:r>
        <w:rPr>
          <w:rFonts w:ascii="Arial" w:hAnsi="Arial" w:cs="Arial"/>
          <w:u w:val="single"/>
        </w:rPr>
        <w:t>IN ATTENDANCE</w:t>
      </w:r>
    </w:p>
    <w:p w:rsidR="00961E11" w:rsidRDefault="003465B2" w:rsidP="00961E11">
      <w:pPr>
        <w:spacing w:after="120" w:line="240" w:lineRule="auto"/>
        <w:rPr>
          <w:rFonts w:ascii="Arial" w:hAnsi="Arial" w:cs="Arial"/>
        </w:rPr>
      </w:pPr>
      <w:r>
        <w:rPr>
          <w:rFonts w:ascii="Arial" w:hAnsi="Arial" w:cs="Arial"/>
        </w:rPr>
        <w:t>Mrs L Halliwell</w:t>
      </w:r>
      <w:r>
        <w:rPr>
          <w:rFonts w:ascii="Arial" w:hAnsi="Arial" w:cs="Arial"/>
        </w:rPr>
        <w:tab/>
      </w:r>
      <w:r>
        <w:rPr>
          <w:rFonts w:ascii="Arial" w:hAnsi="Arial" w:cs="Arial"/>
        </w:rPr>
        <w:tab/>
      </w:r>
      <w:r w:rsidR="00961E11">
        <w:rPr>
          <w:rFonts w:ascii="Arial" w:hAnsi="Arial" w:cs="Arial"/>
        </w:rPr>
        <w:t>Governor Support Officer</w:t>
      </w:r>
    </w:p>
    <w:p w:rsidR="00961E11" w:rsidRDefault="00961E11" w:rsidP="00961E11">
      <w:pPr>
        <w:spacing w:after="120" w:line="240" w:lineRule="auto"/>
        <w:rPr>
          <w:rFonts w:ascii="Arial" w:hAnsi="Arial" w:cs="Arial"/>
        </w:rPr>
      </w:pPr>
    </w:p>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
        <w:gridCol w:w="9087"/>
      </w:tblGrid>
      <w:tr w:rsidR="00961E11" w:rsidTr="003465B2">
        <w:tc>
          <w:tcPr>
            <w:tcW w:w="846" w:type="dxa"/>
            <w:gridSpan w:val="2"/>
          </w:tcPr>
          <w:p w:rsidR="00961E11" w:rsidRDefault="00961E11" w:rsidP="00961E11">
            <w:pPr>
              <w:spacing w:after="120"/>
              <w:rPr>
                <w:rFonts w:ascii="Arial" w:hAnsi="Arial" w:cs="Arial"/>
              </w:rPr>
            </w:pPr>
            <w:r>
              <w:rPr>
                <w:rFonts w:ascii="Arial" w:hAnsi="Arial" w:cs="Arial"/>
              </w:rPr>
              <w:t>1.</w:t>
            </w:r>
          </w:p>
        </w:tc>
        <w:tc>
          <w:tcPr>
            <w:tcW w:w="9087" w:type="dxa"/>
          </w:tcPr>
          <w:p w:rsidR="00961E11" w:rsidRPr="00961E11" w:rsidRDefault="00961E11" w:rsidP="00F14EF4">
            <w:pPr>
              <w:spacing w:after="120"/>
              <w:jc w:val="both"/>
              <w:rPr>
                <w:rFonts w:ascii="Arial" w:hAnsi="Arial" w:cs="Arial"/>
                <w:u w:val="single"/>
              </w:rPr>
            </w:pPr>
            <w:r>
              <w:rPr>
                <w:rFonts w:ascii="Arial" w:hAnsi="Arial" w:cs="Arial"/>
                <w:u w:val="single"/>
              </w:rPr>
              <w:t>WELCOME AND APOLOGIES FOR ABSENCE</w:t>
            </w:r>
          </w:p>
        </w:tc>
      </w:tr>
      <w:tr w:rsidR="00961E11" w:rsidTr="003465B2">
        <w:tc>
          <w:tcPr>
            <w:tcW w:w="846" w:type="dxa"/>
            <w:gridSpan w:val="2"/>
          </w:tcPr>
          <w:p w:rsidR="00961E11" w:rsidRDefault="00961E11" w:rsidP="00961E11">
            <w:pPr>
              <w:spacing w:after="120"/>
              <w:rPr>
                <w:rFonts w:ascii="Arial" w:hAnsi="Arial" w:cs="Arial"/>
              </w:rPr>
            </w:pPr>
          </w:p>
        </w:tc>
        <w:tc>
          <w:tcPr>
            <w:tcW w:w="9087" w:type="dxa"/>
          </w:tcPr>
          <w:p w:rsidR="000F6730" w:rsidRDefault="00511249" w:rsidP="00381950">
            <w:pPr>
              <w:jc w:val="both"/>
              <w:rPr>
                <w:rFonts w:ascii="Arial" w:hAnsi="Arial" w:cs="Arial"/>
              </w:rPr>
            </w:pPr>
            <w:r>
              <w:rPr>
                <w:rFonts w:ascii="Arial" w:hAnsi="Arial" w:cs="Arial"/>
              </w:rPr>
              <w:t>The meeting convened at 6:3</w:t>
            </w:r>
            <w:r w:rsidR="001F48B7">
              <w:rPr>
                <w:rFonts w:ascii="Arial" w:hAnsi="Arial" w:cs="Arial"/>
              </w:rPr>
              <w:t>8</w:t>
            </w:r>
            <w:r>
              <w:rPr>
                <w:rFonts w:ascii="Arial" w:hAnsi="Arial" w:cs="Arial"/>
              </w:rPr>
              <w:t>pm</w:t>
            </w:r>
            <w:r w:rsidR="001F48B7">
              <w:rPr>
                <w:rFonts w:ascii="Arial" w:hAnsi="Arial" w:cs="Arial"/>
              </w:rPr>
              <w:t>.</w:t>
            </w:r>
          </w:p>
          <w:p w:rsidR="00A422F7" w:rsidRDefault="00A422F7" w:rsidP="00381950">
            <w:pPr>
              <w:jc w:val="both"/>
              <w:rPr>
                <w:rFonts w:ascii="Arial" w:hAnsi="Arial" w:cs="Arial"/>
              </w:rPr>
            </w:pPr>
          </w:p>
          <w:p w:rsidR="00961E11" w:rsidRDefault="00047D66" w:rsidP="00381950">
            <w:pPr>
              <w:jc w:val="both"/>
              <w:rPr>
                <w:rFonts w:ascii="Arial" w:hAnsi="Arial" w:cs="Arial"/>
              </w:rPr>
            </w:pPr>
            <w:r>
              <w:rPr>
                <w:rFonts w:ascii="Arial" w:hAnsi="Arial" w:cs="Arial"/>
              </w:rPr>
              <w:t xml:space="preserve">Governors were welcomed to the meeting. </w:t>
            </w:r>
            <w:r w:rsidR="00765515">
              <w:rPr>
                <w:rFonts w:ascii="Arial" w:hAnsi="Arial" w:cs="Arial"/>
              </w:rPr>
              <w:t>The Chair welcomed Mrs N Halford</w:t>
            </w:r>
            <w:r w:rsidR="006C215E">
              <w:rPr>
                <w:rFonts w:ascii="Arial" w:hAnsi="Arial" w:cs="Arial"/>
              </w:rPr>
              <w:t xml:space="preserve"> (new co-opted governor) to the meeting.</w:t>
            </w:r>
            <w:r>
              <w:rPr>
                <w:rFonts w:ascii="Arial" w:hAnsi="Arial" w:cs="Arial"/>
              </w:rPr>
              <w:t xml:space="preserve"> Apologies </w:t>
            </w:r>
            <w:r w:rsidRPr="006C215E">
              <w:rPr>
                <w:rFonts w:ascii="Arial" w:hAnsi="Arial" w:cs="Arial"/>
              </w:rPr>
              <w:t xml:space="preserve">for absence were received from </w:t>
            </w:r>
            <w:r w:rsidR="00A422F7" w:rsidRPr="006C215E">
              <w:rPr>
                <w:rFonts w:ascii="Arial" w:hAnsi="Arial" w:cs="Arial"/>
              </w:rPr>
              <w:t>Mrs R Titley</w:t>
            </w:r>
            <w:r w:rsidR="00511249" w:rsidRPr="006C215E">
              <w:rPr>
                <w:rFonts w:ascii="Arial" w:hAnsi="Arial" w:cs="Arial"/>
              </w:rPr>
              <w:t>, Mrs H Merrick,</w:t>
            </w:r>
            <w:r w:rsidRPr="006C215E">
              <w:rPr>
                <w:rFonts w:ascii="Arial" w:hAnsi="Arial" w:cs="Arial"/>
              </w:rPr>
              <w:t xml:space="preserve"> </w:t>
            </w:r>
            <w:r w:rsidR="00511249" w:rsidRPr="006C215E">
              <w:rPr>
                <w:rFonts w:ascii="Arial" w:hAnsi="Arial" w:cs="Arial"/>
              </w:rPr>
              <w:t xml:space="preserve">Mrs K Fortune </w:t>
            </w:r>
            <w:r w:rsidRPr="006C215E">
              <w:rPr>
                <w:rFonts w:ascii="Arial" w:hAnsi="Arial" w:cs="Arial"/>
              </w:rPr>
              <w:t xml:space="preserve">and </w:t>
            </w:r>
            <w:r w:rsidR="00EF2CF8">
              <w:rPr>
                <w:rFonts w:ascii="Arial" w:hAnsi="Arial" w:cs="Arial"/>
              </w:rPr>
              <w:t xml:space="preserve">were </w:t>
            </w:r>
            <w:r w:rsidRPr="006C215E">
              <w:rPr>
                <w:rFonts w:ascii="Arial" w:hAnsi="Arial" w:cs="Arial"/>
              </w:rPr>
              <w:t xml:space="preserve">accepted by the </w:t>
            </w:r>
            <w:r>
              <w:rPr>
                <w:rFonts w:ascii="Arial" w:hAnsi="Arial" w:cs="Arial"/>
              </w:rPr>
              <w:t>governing board.</w:t>
            </w:r>
          </w:p>
        </w:tc>
      </w:tr>
      <w:tr w:rsidR="00505B72" w:rsidTr="003465B2">
        <w:tc>
          <w:tcPr>
            <w:tcW w:w="846" w:type="dxa"/>
            <w:gridSpan w:val="2"/>
          </w:tcPr>
          <w:p w:rsidR="00505B72" w:rsidRDefault="00505B72" w:rsidP="00961E11">
            <w:pPr>
              <w:spacing w:after="120"/>
              <w:rPr>
                <w:rFonts w:ascii="Arial" w:hAnsi="Arial" w:cs="Arial"/>
              </w:rPr>
            </w:pPr>
          </w:p>
        </w:tc>
        <w:tc>
          <w:tcPr>
            <w:tcW w:w="9087" w:type="dxa"/>
          </w:tcPr>
          <w:p w:rsidR="00505B72" w:rsidRDefault="00505B72" w:rsidP="00F14EF4">
            <w:pPr>
              <w:spacing w:after="120"/>
              <w:jc w:val="both"/>
              <w:rPr>
                <w:rFonts w:ascii="Arial" w:hAnsi="Arial" w:cs="Arial"/>
              </w:rPr>
            </w:pPr>
          </w:p>
        </w:tc>
      </w:tr>
      <w:tr w:rsidR="00704292" w:rsidTr="003465B2">
        <w:tc>
          <w:tcPr>
            <w:tcW w:w="846" w:type="dxa"/>
            <w:gridSpan w:val="2"/>
          </w:tcPr>
          <w:p w:rsidR="00704292" w:rsidRDefault="00BE592F" w:rsidP="00704292">
            <w:pPr>
              <w:spacing w:after="120"/>
              <w:rPr>
                <w:rFonts w:ascii="Arial" w:hAnsi="Arial" w:cs="Arial"/>
              </w:rPr>
            </w:pPr>
            <w:r>
              <w:rPr>
                <w:rFonts w:ascii="Arial" w:hAnsi="Arial" w:cs="Arial"/>
              </w:rPr>
              <w:t>2</w:t>
            </w:r>
            <w:r w:rsidR="00704292">
              <w:rPr>
                <w:rFonts w:ascii="Arial" w:hAnsi="Arial" w:cs="Arial"/>
              </w:rPr>
              <w:t>.</w:t>
            </w:r>
          </w:p>
        </w:tc>
        <w:tc>
          <w:tcPr>
            <w:tcW w:w="9087" w:type="dxa"/>
          </w:tcPr>
          <w:p w:rsidR="00704292" w:rsidRPr="00961E11" w:rsidRDefault="00BE592F" w:rsidP="00F14EF4">
            <w:pPr>
              <w:spacing w:after="120"/>
              <w:jc w:val="both"/>
              <w:rPr>
                <w:rFonts w:ascii="Arial" w:hAnsi="Arial" w:cs="Arial"/>
              </w:rPr>
            </w:pPr>
            <w:r>
              <w:rPr>
                <w:rFonts w:ascii="Arial" w:hAnsi="Arial" w:cs="Arial"/>
                <w:u w:val="single"/>
              </w:rPr>
              <w:t>DECLARATION OF BUSINESS INTERESTS</w:t>
            </w:r>
          </w:p>
        </w:tc>
      </w:tr>
      <w:tr w:rsidR="00CD6B13" w:rsidTr="003465B2">
        <w:tc>
          <w:tcPr>
            <w:tcW w:w="846" w:type="dxa"/>
            <w:gridSpan w:val="2"/>
          </w:tcPr>
          <w:p w:rsidR="00CD6B13" w:rsidRDefault="00CD6B13" w:rsidP="00704292">
            <w:pPr>
              <w:spacing w:after="120"/>
              <w:rPr>
                <w:rFonts w:ascii="Arial" w:hAnsi="Arial" w:cs="Arial"/>
              </w:rPr>
            </w:pPr>
          </w:p>
        </w:tc>
        <w:tc>
          <w:tcPr>
            <w:tcW w:w="9087" w:type="dxa"/>
          </w:tcPr>
          <w:p w:rsidR="00381950" w:rsidRDefault="00CD6B13" w:rsidP="00AE6D7D">
            <w:pPr>
              <w:spacing w:after="120"/>
              <w:jc w:val="both"/>
              <w:rPr>
                <w:rFonts w:ascii="Arial" w:hAnsi="Arial" w:cs="Arial"/>
              </w:rPr>
            </w:pPr>
            <w:r>
              <w:rPr>
                <w:rFonts w:ascii="Arial" w:hAnsi="Arial" w:cs="Arial"/>
              </w:rPr>
              <w:t>Governors were asked to declare any business, financial or personal interests in any agenda items; no declarations were made.</w:t>
            </w:r>
          </w:p>
        </w:tc>
      </w:tr>
      <w:tr w:rsidR="0038325E" w:rsidTr="003465B2">
        <w:tc>
          <w:tcPr>
            <w:tcW w:w="846" w:type="dxa"/>
            <w:gridSpan w:val="2"/>
          </w:tcPr>
          <w:p w:rsidR="0038325E" w:rsidRDefault="0038325E" w:rsidP="00704292">
            <w:pPr>
              <w:spacing w:after="120"/>
              <w:rPr>
                <w:rFonts w:ascii="Arial" w:hAnsi="Arial" w:cs="Arial"/>
              </w:rPr>
            </w:pPr>
          </w:p>
        </w:tc>
        <w:tc>
          <w:tcPr>
            <w:tcW w:w="9087" w:type="dxa"/>
          </w:tcPr>
          <w:p w:rsidR="0038325E" w:rsidRDefault="0038325E" w:rsidP="00F14EF4">
            <w:pPr>
              <w:spacing w:after="120"/>
              <w:jc w:val="both"/>
              <w:rPr>
                <w:rFonts w:ascii="Arial" w:hAnsi="Arial" w:cs="Arial"/>
              </w:rPr>
            </w:pPr>
          </w:p>
        </w:tc>
      </w:tr>
      <w:tr w:rsidR="00516B7B" w:rsidTr="003465B2">
        <w:tc>
          <w:tcPr>
            <w:tcW w:w="846" w:type="dxa"/>
            <w:gridSpan w:val="2"/>
          </w:tcPr>
          <w:p w:rsidR="00516B7B" w:rsidRDefault="00516B7B" w:rsidP="00704292">
            <w:pPr>
              <w:spacing w:after="120"/>
              <w:rPr>
                <w:rFonts w:ascii="Arial" w:hAnsi="Arial" w:cs="Arial"/>
              </w:rPr>
            </w:pPr>
            <w:r>
              <w:rPr>
                <w:rFonts w:ascii="Arial" w:hAnsi="Arial" w:cs="Arial"/>
              </w:rPr>
              <w:t>3.</w:t>
            </w:r>
          </w:p>
        </w:tc>
        <w:tc>
          <w:tcPr>
            <w:tcW w:w="9087" w:type="dxa"/>
          </w:tcPr>
          <w:p w:rsidR="00516B7B" w:rsidRPr="00516B7B" w:rsidRDefault="00516B7B" w:rsidP="00F14EF4">
            <w:pPr>
              <w:spacing w:after="120"/>
              <w:jc w:val="both"/>
              <w:rPr>
                <w:rFonts w:ascii="Arial" w:hAnsi="Arial" w:cs="Arial"/>
                <w:u w:val="single"/>
              </w:rPr>
            </w:pPr>
            <w:r>
              <w:rPr>
                <w:rFonts w:ascii="Arial" w:hAnsi="Arial" w:cs="Arial"/>
                <w:u w:val="single"/>
              </w:rPr>
              <w:t>DECLARATION OF A.O.B.</w:t>
            </w:r>
          </w:p>
        </w:tc>
      </w:tr>
      <w:tr w:rsidR="00516B7B" w:rsidTr="003465B2">
        <w:tc>
          <w:tcPr>
            <w:tcW w:w="846" w:type="dxa"/>
            <w:gridSpan w:val="2"/>
          </w:tcPr>
          <w:p w:rsidR="00516B7B" w:rsidRDefault="00516B7B" w:rsidP="00704292">
            <w:pPr>
              <w:spacing w:after="120"/>
              <w:rPr>
                <w:rFonts w:ascii="Arial" w:hAnsi="Arial" w:cs="Arial"/>
              </w:rPr>
            </w:pPr>
          </w:p>
        </w:tc>
        <w:tc>
          <w:tcPr>
            <w:tcW w:w="9087" w:type="dxa"/>
          </w:tcPr>
          <w:p w:rsidR="00516B7B" w:rsidRDefault="00516B7B" w:rsidP="006C215E">
            <w:pPr>
              <w:spacing w:after="120"/>
              <w:jc w:val="both"/>
              <w:rPr>
                <w:rFonts w:ascii="Arial" w:hAnsi="Arial" w:cs="Arial"/>
              </w:rPr>
            </w:pPr>
            <w:r>
              <w:rPr>
                <w:rFonts w:ascii="Arial" w:hAnsi="Arial" w:cs="Arial"/>
              </w:rPr>
              <w:t xml:space="preserve">The Chair </w:t>
            </w:r>
            <w:r w:rsidR="006C215E">
              <w:rPr>
                <w:rFonts w:ascii="Arial" w:hAnsi="Arial" w:cs="Arial"/>
              </w:rPr>
              <w:t xml:space="preserve">advised that no declarations of AOB had been received. </w:t>
            </w:r>
          </w:p>
        </w:tc>
      </w:tr>
      <w:tr w:rsidR="00516B7B" w:rsidTr="003465B2">
        <w:tc>
          <w:tcPr>
            <w:tcW w:w="846" w:type="dxa"/>
            <w:gridSpan w:val="2"/>
          </w:tcPr>
          <w:p w:rsidR="00516B7B" w:rsidRDefault="00516B7B" w:rsidP="00704292">
            <w:pPr>
              <w:spacing w:after="120"/>
              <w:rPr>
                <w:rFonts w:ascii="Arial" w:hAnsi="Arial" w:cs="Arial"/>
              </w:rPr>
            </w:pPr>
          </w:p>
        </w:tc>
        <w:tc>
          <w:tcPr>
            <w:tcW w:w="9087" w:type="dxa"/>
          </w:tcPr>
          <w:p w:rsidR="00516B7B" w:rsidRDefault="00516B7B" w:rsidP="00F14EF4">
            <w:pPr>
              <w:spacing w:after="120"/>
              <w:jc w:val="both"/>
              <w:rPr>
                <w:rFonts w:ascii="Arial" w:hAnsi="Arial" w:cs="Arial"/>
              </w:rPr>
            </w:pPr>
          </w:p>
        </w:tc>
      </w:tr>
      <w:tr w:rsidR="00381950" w:rsidTr="003465B2">
        <w:tc>
          <w:tcPr>
            <w:tcW w:w="846" w:type="dxa"/>
            <w:gridSpan w:val="2"/>
          </w:tcPr>
          <w:p w:rsidR="00381950" w:rsidRDefault="00516B7B" w:rsidP="00704292">
            <w:pPr>
              <w:spacing w:after="120"/>
              <w:rPr>
                <w:rFonts w:ascii="Arial" w:hAnsi="Arial" w:cs="Arial"/>
              </w:rPr>
            </w:pPr>
            <w:r>
              <w:rPr>
                <w:rFonts w:ascii="Arial" w:hAnsi="Arial" w:cs="Arial"/>
              </w:rPr>
              <w:t>4</w:t>
            </w:r>
            <w:r w:rsidR="00381950">
              <w:rPr>
                <w:rFonts w:ascii="Arial" w:hAnsi="Arial" w:cs="Arial"/>
              </w:rPr>
              <w:t xml:space="preserve">. </w:t>
            </w:r>
          </w:p>
        </w:tc>
        <w:tc>
          <w:tcPr>
            <w:tcW w:w="9087" w:type="dxa"/>
          </w:tcPr>
          <w:p w:rsidR="00381950" w:rsidRPr="00381950" w:rsidRDefault="00381950" w:rsidP="00F14EF4">
            <w:pPr>
              <w:spacing w:after="120"/>
              <w:jc w:val="both"/>
              <w:rPr>
                <w:rFonts w:ascii="Arial" w:hAnsi="Arial" w:cs="Arial"/>
                <w:u w:val="single"/>
              </w:rPr>
            </w:pPr>
            <w:r>
              <w:rPr>
                <w:rFonts w:ascii="Arial" w:hAnsi="Arial" w:cs="Arial"/>
                <w:u w:val="single"/>
              </w:rPr>
              <w:t>CHAIR’S ACTION</w:t>
            </w:r>
          </w:p>
        </w:tc>
      </w:tr>
      <w:tr w:rsidR="00381950" w:rsidTr="003465B2">
        <w:tc>
          <w:tcPr>
            <w:tcW w:w="846" w:type="dxa"/>
            <w:gridSpan w:val="2"/>
          </w:tcPr>
          <w:p w:rsidR="00381950" w:rsidRDefault="00381950" w:rsidP="00704292">
            <w:pPr>
              <w:spacing w:after="120"/>
              <w:rPr>
                <w:rFonts w:ascii="Arial" w:hAnsi="Arial" w:cs="Arial"/>
              </w:rPr>
            </w:pPr>
          </w:p>
        </w:tc>
        <w:tc>
          <w:tcPr>
            <w:tcW w:w="9087" w:type="dxa"/>
          </w:tcPr>
          <w:p w:rsidR="00381950" w:rsidRPr="00381950" w:rsidRDefault="00381950" w:rsidP="00F14EF4">
            <w:pPr>
              <w:spacing w:after="120"/>
              <w:jc w:val="both"/>
              <w:rPr>
                <w:rFonts w:ascii="Arial" w:hAnsi="Arial" w:cs="Arial"/>
              </w:rPr>
            </w:pPr>
            <w:r>
              <w:rPr>
                <w:rFonts w:ascii="Arial" w:hAnsi="Arial" w:cs="Arial"/>
              </w:rPr>
              <w:t xml:space="preserve">The Chair advised that </w:t>
            </w:r>
            <w:r w:rsidR="006C215E">
              <w:rPr>
                <w:rFonts w:ascii="Arial" w:hAnsi="Arial" w:cs="Arial"/>
              </w:rPr>
              <w:t>no Chair’s action</w:t>
            </w:r>
            <w:r>
              <w:rPr>
                <w:rFonts w:ascii="Arial" w:hAnsi="Arial" w:cs="Arial"/>
              </w:rPr>
              <w:t xml:space="preserve"> had been taken since the previous meeting</w:t>
            </w:r>
            <w:r w:rsidR="006C215E">
              <w:rPr>
                <w:rFonts w:ascii="Arial" w:hAnsi="Arial" w:cs="Arial"/>
              </w:rPr>
              <w:t>.</w:t>
            </w:r>
          </w:p>
        </w:tc>
      </w:tr>
      <w:tr w:rsidR="00381950" w:rsidTr="003465B2">
        <w:tc>
          <w:tcPr>
            <w:tcW w:w="846" w:type="dxa"/>
            <w:gridSpan w:val="2"/>
          </w:tcPr>
          <w:p w:rsidR="00381950" w:rsidRDefault="00381950" w:rsidP="00704292">
            <w:pPr>
              <w:spacing w:after="120"/>
              <w:rPr>
                <w:rFonts w:ascii="Arial" w:hAnsi="Arial" w:cs="Arial"/>
              </w:rPr>
            </w:pPr>
          </w:p>
        </w:tc>
        <w:tc>
          <w:tcPr>
            <w:tcW w:w="9087" w:type="dxa"/>
          </w:tcPr>
          <w:p w:rsidR="00381950" w:rsidRPr="006C215E" w:rsidRDefault="006C215E" w:rsidP="00F14EF4">
            <w:pPr>
              <w:spacing w:after="120"/>
              <w:jc w:val="both"/>
              <w:rPr>
                <w:rFonts w:ascii="Arial" w:hAnsi="Arial" w:cs="Arial"/>
                <w:i/>
                <w:u w:val="single"/>
              </w:rPr>
            </w:pPr>
            <w:r w:rsidRPr="006C215E">
              <w:rPr>
                <w:rFonts w:ascii="Arial" w:hAnsi="Arial" w:cs="Arial"/>
                <w:i/>
              </w:rPr>
              <w:t>6:40pm - Mrs D Martin joined the meeting.</w:t>
            </w:r>
          </w:p>
        </w:tc>
      </w:tr>
      <w:tr w:rsidR="00BE592F" w:rsidTr="003465B2">
        <w:tc>
          <w:tcPr>
            <w:tcW w:w="846" w:type="dxa"/>
            <w:gridSpan w:val="2"/>
          </w:tcPr>
          <w:p w:rsidR="00BE592F" w:rsidRDefault="00516B7B" w:rsidP="00BE592F">
            <w:pPr>
              <w:spacing w:after="120"/>
              <w:rPr>
                <w:rFonts w:ascii="Arial" w:hAnsi="Arial" w:cs="Arial"/>
              </w:rPr>
            </w:pPr>
            <w:r>
              <w:rPr>
                <w:rFonts w:ascii="Arial" w:hAnsi="Arial" w:cs="Arial"/>
              </w:rPr>
              <w:t>5</w:t>
            </w:r>
            <w:r w:rsidR="00BE592F">
              <w:rPr>
                <w:rFonts w:ascii="Arial" w:hAnsi="Arial" w:cs="Arial"/>
              </w:rPr>
              <w:t>.</w:t>
            </w:r>
          </w:p>
        </w:tc>
        <w:tc>
          <w:tcPr>
            <w:tcW w:w="9087" w:type="dxa"/>
          </w:tcPr>
          <w:p w:rsidR="00BE592F" w:rsidRPr="006E1B34" w:rsidRDefault="00BE592F" w:rsidP="00BE592F">
            <w:pPr>
              <w:spacing w:after="120"/>
              <w:jc w:val="both"/>
              <w:rPr>
                <w:rFonts w:ascii="Arial" w:hAnsi="Arial" w:cs="Arial"/>
                <w:u w:val="single"/>
              </w:rPr>
            </w:pPr>
            <w:r>
              <w:rPr>
                <w:rFonts w:ascii="Arial" w:hAnsi="Arial" w:cs="Arial"/>
                <w:u w:val="single"/>
              </w:rPr>
              <w:t>HEADTEACHER</w:t>
            </w:r>
            <w:r w:rsidR="00B10A09">
              <w:rPr>
                <w:rFonts w:ascii="Arial" w:hAnsi="Arial" w:cs="Arial"/>
                <w:u w:val="single"/>
              </w:rPr>
              <w:t>’</w:t>
            </w:r>
            <w:r>
              <w:rPr>
                <w:rFonts w:ascii="Arial" w:hAnsi="Arial" w:cs="Arial"/>
                <w:u w:val="single"/>
              </w:rPr>
              <w:t>S TERMLY REPORT</w:t>
            </w:r>
          </w:p>
        </w:tc>
      </w:tr>
      <w:tr w:rsidR="00BE592F" w:rsidTr="003465B2">
        <w:tc>
          <w:tcPr>
            <w:tcW w:w="846" w:type="dxa"/>
            <w:gridSpan w:val="2"/>
          </w:tcPr>
          <w:p w:rsidR="00BE592F" w:rsidRDefault="00BE592F" w:rsidP="00BE592F">
            <w:pPr>
              <w:spacing w:after="120"/>
              <w:rPr>
                <w:rFonts w:ascii="Arial" w:hAnsi="Arial" w:cs="Arial"/>
              </w:rPr>
            </w:pPr>
          </w:p>
        </w:tc>
        <w:tc>
          <w:tcPr>
            <w:tcW w:w="9087" w:type="dxa"/>
          </w:tcPr>
          <w:p w:rsidR="00BE592F" w:rsidRDefault="003B6E7D" w:rsidP="00BE592F">
            <w:pPr>
              <w:spacing w:after="120"/>
              <w:jc w:val="both"/>
              <w:rPr>
                <w:rFonts w:ascii="Arial" w:hAnsi="Arial" w:cs="Arial"/>
              </w:rPr>
            </w:pPr>
            <w:r>
              <w:rPr>
                <w:rFonts w:ascii="Arial" w:hAnsi="Arial" w:cs="Arial"/>
              </w:rPr>
              <w:t xml:space="preserve">The Headteacher </w:t>
            </w:r>
            <w:r w:rsidR="000324FD">
              <w:rPr>
                <w:rFonts w:ascii="Arial" w:hAnsi="Arial" w:cs="Arial"/>
              </w:rPr>
              <w:t xml:space="preserve">provided a verbal update to the governors </w:t>
            </w:r>
            <w:r w:rsidR="00BE592F">
              <w:rPr>
                <w:rFonts w:ascii="Arial" w:hAnsi="Arial" w:cs="Arial"/>
              </w:rPr>
              <w:t>and questions were invited:</w:t>
            </w:r>
          </w:p>
          <w:p w:rsidR="000324FD" w:rsidRDefault="00400558"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Governors were provided with a staffing update </w:t>
            </w:r>
            <w:r w:rsidR="00BD4A71">
              <w:rPr>
                <w:rFonts w:ascii="Arial" w:hAnsi="Arial" w:cs="Arial"/>
              </w:rPr>
              <w:t>including</w:t>
            </w:r>
            <w:r>
              <w:rPr>
                <w:rFonts w:ascii="Arial" w:hAnsi="Arial" w:cs="Arial"/>
              </w:rPr>
              <w:t xml:space="preserve"> the </w:t>
            </w:r>
            <w:r w:rsidR="004B2A74">
              <w:rPr>
                <w:rFonts w:ascii="Arial" w:hAnsi="Arial" w:cs="Arial"/>
              </w:rPr>
              <w:t xml:space="preserve">internal </w:t>
            </w:r>
            <w:r>
              <w:rPr>
                <w:rFonts w:ascii="Arial" w:hAnsi="Arial" w:cs="Arial"/>
              </w:rPr>
              <w:t>cover arr</w:t>
            </w:r>
            <w:r w:rsidR="00E26FEE">
              <w:rPr>
                <w:rFonts w:ascii="Arial" w:hAnsi="Arial" w:cs="Arial"/>
              </w:rPr>
              <w:t xml:space="preserve">angements in place </w:t>
            </w:r>
            <w:r w:rsidR="00BD4A71">
              <w:rPr>
                <w:rFonts w:ascii="Arial" w:hAnsi="Arial" w:cs="Arial"/>
              </w:rPr>
              <w:t xml:space="preserve">and the recruitment that was ongoing. It was noted that the </w:t>
            </w:r>
            <w:r w:rsidR="00C84253">
              <w:rPr>
                <w:rFonts w:ascii="Arial" w:hAnsi="Arial" w:cs="Arial"/>
              </w:rPr>
              <w:t xml:space="preserve">class </w:t>
            </w:r>
            <w:r w:rsidR="00BD4A71">
              <w:rPr>
                <w:rFonts w:ascii="Arial" w:hAnsi="Arial" w:cs="Arial"/>
              </w:rPr>
              <w:t xml:space="preserve">cover </w:t>
            </w:r>
            <w:r w:rsidR="00CA600E">
              <w:rPr>
                <w:rFonts w:ascii="Arial" w:hAnsi="Arial" w:cs="Arial"/>
              </w:rPr>
              <w:t xml:space="preserve">arrangements </w:t>
            </w:r>
            <w:r w:rsidR="00C84253">
              <w:rPr>
                <w:rFonts w:ascii="Arial" w:hAnsi="Arial" w:cs="Arial"/>
              </w:rPr>
              <w:t xml:space="preserve">were needed until at least the end of term, possibly into the summer term. Governors were advised of the support needed in relation to SEND referrals. </w:t>
            </w:r>
          </w:p>
          <w:p w:rsidR="00E26FEE" w:rsidRDefault="00C84253"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Governors were briefed on the support required for a Y1 child. </w:t>
            </w:r>
          </w:p>
          <w:p w:rsidR="00C84253" w:rsidRDefault="00C84253"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b/>
                <w:i/>
              </w:rPr>
              <w:t xml:space="preserve">Q – A governor asked how </w:t>
            </w:r>
            <w:r w:rsidR="00EF2CF8">
              <w:rPr>
                <w:rFonts w:ascii="Arial" w:hAnsi="Arial" w:cs="Arial"/>
                <w:b/>
                <w:i/>
              </w:rPr>
              <w:t>staff wellbeing was</w:t>
            </w:r>
            <w:r>
              <w:rPr>
                <w:rFonts w:ascii="Arial" w:hAnsi="Arial" w:cs="Arial"/>
                <w:b/>
                <w:i/>
              </w:rPr>
              <w:t xml:space="preserve">. </w:t>
            </w:r>
            <w:r>
              <w:rPr>
                <w:rFonts w:ascii="Arial" w:hAnsi="Arial" w:cs="Arial"/>
              </w:rPr>
              <w:t xml:space="preserve">The Headteacher advised that the staff were happy with the risk assessment in place. All staff were keen to welcome the children back to school. Timetabling had been discussed due to the senior team being reduced. </w:t>
            </w:r>
            <w:r w:rsidR="001038FF">
              <w:rPr>
                <w:rFonts w:ascii="Arial" w:hAnsi="Arial" w:cs="Arial"/>
              </w:rPr>
              <w:t xml:space="preserve">The lateral flow testing had gone well. </w:t>
            </w:r>
          </w:p>
          <w:p w:rsidR="006C2C98" w:rsidRDefault="006C2C98"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Governors were provided with a curriculum update. The Headteacher advised that the staff would build on the plans put in place for the autumn term</w:t>
            </w:r>
            <w:r w:rsidR="007E4176">
              <w:rPr>
                <w:rFonts w:ascii="Arial" w:hAnsi="Arial" w:cs="Arial"/>
              </w:rPr>
              <w:t xml:space="preserve">, with a greater emphasis </w:t>
            </w:r>
            <w:r w:rsidR="007E4176">
              <w:rPr>
                <w:rFonts w:ascii="Arial" w:hAnsi="Arial" w:cs="Arial"/>
              </w:rPr>
              <w:lastRenderedPageBreak/>
              <w:t xml:space="preserve">on sport and creativity. </w:t>
            </w:r>
            <w:r w:rsidR="00BE12A4">
              <w:rPr>
                <w:rFonts w:ascii="Arial" w:hAnsi="Arial" w:cs="Arial"/>
              </w:rPr>
              <w:t xml:space="preserve">It was noted that there had been </w:t>
            </w:r>
            <w:r w:rsidR="0057402B">
              <w:rPr>
                <w:rFonts w:ascii="Arial" w:hAnsi="Arial" w:cs="Arial"/>
              </w:rPr>
              <w:t xml:space="preserve">a </w:t>
            </w:r>
            <w:r w:rsidR="00BE12A4">
              <w:rPr>
                <w:rFonts w:ascii="Arial" w:hAnsi="Arial" w:cs="Arial"/>
              </w:rPr>
              <w:t xml:space="preserve">high level of engagement with the home learning. </w:t>
            </w:r>
          </w:p>
          <w:p w:rsidR="00400558" w:rsidRDefault="00296A3F"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The Headteacher advised </w:t>
            </w:r>
            <w:r w:rsidR="00382191">
              <w:rPr>
                <w:rFonts w:ascii="Arial" w:hAnsi="Arial" w:cs="Arial"/>
              </w:rPr>
              <w:t xml:space="preserve">that </w:t>
            </w:r>
            <w:r>
              <w:rPr>
                <w:rFonts w:ascii="Arial" w:hAnsi="Arial" w:cs="Arial"/>
              </w:rPr>
              <w:t>when the children return</w:t>
            </w:r>
            <w:r w:rsidR="00382191">
              <w:rPr>
                <w:rFonts w:ascii="Arial" w:hAnsi="Arial" w:cs="Arial"/>
              </w:rPr>
              <w:t>ed</w:t>
            </w:r>
            <w:r>
              <w:rPr>
                <w:rFonts w:ascii="Arial" w:hAnsi="Arial" w:cs="Arial"/>
              </w:rPr>
              <w:t xml:space="preserve"> to school, there would be a 3 week period to complete assessments and plan the catch up curriculum which would focus on social and emotional support.</w:t>
            </w:r>
          </w:p>
          <w:p w:rsidR="00E26FEE" w:rsidRDefault="00296A3F"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b/>
                <w:i/>
              </w:rPr>
              <w:t xml:space="preserve">Q – A governor asked were there any changes in relation to the risk assessment. </w:t>
            </w:r>
            <w:r>
              <w:rPr>
                <w:rFonts w:ascii="Arial" w:hAnsi="Arial" w:cs="Arial"/>
              </w:rPr>
              <w:t xml:space="preserve">The Headteacher advised that the school would be following the procedures and processes set out in the autumn term. The only change was that parents would be asked to wear face coverings on site and colleagues would wear face coverings to collect the children from the playground. </w:t>
            </w:r>
          </w:p>
          <w:p w:rsidR="00296A3F" w:rsidRDefault="008562E8"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b/>
                <w:i/>
              </w:rPr>
              <w:t xml:space="preserve">Q – A governor asked was there social interaction in the playground at school drop off. </w:t>
            </w:r>
            <w:r>
              <w:rPr>
                <w:rFonts w:ascii="Arial" w:hAnsi="Arial" w:cs="Arial"/>
              </w:rPr>
              <w:t xml:space="preserve">The Headteacher advised that there </w:t>
            </w:r>
            <w:r w:rsidR="00EF2CF8">
              <w:rPr>
                <w:rFonts w:ascii="Arial" w:hAnsi="Arial" w:cs="Arial"/>
              </w:rPr>
              <w:t>was,</w:t>
            </w:r>
            <w:r>
              <w:rPr>
                <w:rFonts w:ascii="Arial" w:hAnsi="Arial" w:cs="Arial"/>
              </w:rPr>
              <w:t xml:space="preserve"> and a letter had been sent out to parents last week. There were also a couple of families arriving late. The governing board agreed to produce a letter to reinforce the message to parents.                          </w:t>
            </w:r>
            <w:r>
              <w:rPr>
                <w:rFonts w:ascii="Arial" w:hAnsi="Arial" w:cs="Arial"/>
                <w:b/>
              </w:rPr>
              <w:t>ACTION</w:t>
            </w:r>
          </w:p>
          <w:p w:rsidR="00296A3F" w:rsidRDefault="008562E8"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Governors were provided an update on the remote learning offer. The Headteacher advised that a parental survey would be conducted at the end of term for feedback. </w:t>
            </w:r>
          </w:p>
          <w:p w:rsidR="008562E8" w:rsidRDefault="008562E8"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The Headteacher updated governors on the planned building work to convert part of the library into </w:t>
            </w:r>
            <w:r w:rsidR="005F2B0E">
              <w:rPr>
                <w:rFonts w:ascii="Arial" w:hAnsi="Arial" w:cs="Arial"/>
              </w:rPr>
              <w:t>two</w:t>
            </w:r>
            <w:r>
              <w:rPr>
                <w:rFonts w:ascii="Arial" w:hAnsi="Arial" w:cs="Arial"/>
              </w:rPr>
              <w:t xml:space="preserve"> classrooms. </w:t>
            </w:r>
            <w:r w:rsidR="001925D3">
              <w:rPr>
                <w:rFonts w:ascii="Arial" w:hAnsi="Arial" w:cs="Arial"/>
              </w:rPr>
              <w:t xml:space="preserve">Governors were advised of the alterations being made to the wooded area to create a </w:t>
            </w:r>
            <w:r w:rsidR="00607ADB">
              <w:rPr>
                <w:rFonts w:ascii="Arial" w:hAnsi="Arial" w:cs="Arial"/>
              </w:rPr>
              <w:t xml:space="preserve">large play area and an area for 6 picnic benches. </w:t>
            </w:r>
            <w:r w:rsidR="00607ADB">
              <w:rPr>
                <w:rFonts w:ascii="Arial" w:hAnsi="Arial" w:cs="Arial"/>
                <w:b/>
                <w:i/>
              </w:rPr>
              <w:t xml:space="preserve">Q – A governor asked were the costs in line with the figures previously discussed. </w:t>
            </w:r>
            <w:r w:rsidR="00607ADB">
              <w:rPr>
                <w:rFonts w:ascii="Arial" w:hAnsi="Arial" w:cs="Arial"/>
              </w:rPr>
              <w:t xml:space="preserve">The Headteacher advised that there could be potential savings however not all materials had been received yet. </w:t>
            </w:r>
          </w:p>
          <w:p w:rsidR="008562E8" w:rsidRDefault="008E140C"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Governors discussed the buyback of LA services. The Headteacher raised concerns regarding value for money and the need to review the buyback for School Improvement. </w:t>
            </w:r>
            <w:r w:rsidR="00297BC2">
              <w:rPr>
                <w:rFonts w:ascii="Arial" w:hAnsi="Arial" w:cs="Arial"/>
                <w:b/>
                <w:i/>
              </w:rPr>
              <w:t xml:space="preserve">Q – A governor asked what service had been received this year. </w:t>
            </w:r>
            <w:r w:rsidR="00297BC2">
              <w:rPr>
                <w:rFonts w:ascii="Arial" w:hAnsi="Arial" w:cs="Arial"/>
              </w:rPr>
              <w:t xml:space="preserve">The Headteacher advised there had been one visit this academic year and several phone calls. </w:t>
            </w:r>
            <w:r w:rsidR="002E4211">
              <w:rPr>
                <w:rFonts w:ascii="Arial" w:hAnsi="Arial" w:cs="Arial"/>
                <w:b/>
                <w:i/>
              </w:rPr>
              <w:t xml:space="preserve">Q – A governor asked what service was being received before that wasn’t being received now. </w:t>
            </w:r>
            <w:r w:rsidR="002E4211">
              <w:rPr>
                <w:rFonts w:ascii="Arial" w:hAnsi="Arial" w:cs="Arial"/>
              </w:rPr>
              <w:t xml:space="preserve">The Headteacher explained that the service performed two roles; </w:t>
            </w:r>
            <w:r w:rsidR="00EF2CF8">
              <w:rPr>
                <w:rFonts w:ascii="Arial" w:hAnsi="Arial" w:cs="Arial"/>
              </w:rPr>
              <w:t>firstly,</w:t>
            </w:r>
            <w:r w:rsidR="002E4211">
              <w:rPr>
                <w:rFonts w:ascii="Arial" w:hAnsi="Arial" w:cs="Arial"/>
              </w:rPr>
              <w:t xml:space="preserve"> to quality assure the school and secondly to monitor the statutory obligations and progress in terms of the curriculum. The service cost £5,500 and there hadn’t been the support and challenge in providing value for money. </w:t>
            </w:r>
            <w:r w:rsidR="009E03E4">
              <w:rPr>
                <w:rFonts w:ascii="Arial" w:hAnsi="Arial" w:cs="Arial"/>
                <w:b/>
                <w:i/>
              </w:rPr>
              <w:t xml:space="preserve">Q – A governor asked was the service affected due to Covid-19. </w:t>
            </w:r>
            <w:r w:rsidR="009E03E4">
              <w:rPr>
                <w:rFonts w:ascii="Arial" w:hAnsi="Arial" w:cs="Arial"/>
              </w:rPr>
              <w:t xml:space="preserve">The Headteacher advised that from next week school would re-open and other services such as Behaviour Support and Learning Support had meetings arranged to come into school. No visits were arranged with School Improvement. </w:t>
            </w:r>
          </w:p>
          <w:p w:rsidR="008562E8" w:rsidRDefault="009E03E4" w:rsidP="003B6E7D">
            <w:pPr>
              <w:pStyle w:val="ListParagraph"/>
              <w:numPr>
                <w:ilvl w:val="0"/>
                <w:numId w:val="5"/>
              </w:numPr>
              <w:tabs>
                <w:tab w:val="left" w:pos="556"/>
                <w:tab w:val="left" w:pos="1020"/>
              </w:tabs>
              <w:spacing w:after="120"/>
              <w:jc w:val="both"/>
              <w:rPr>
                <w:rFonts w:ascii="Arial" w:hAnsi="Arial" w:cs="Arial"/>
              </w:rPr>
            </w:pPr>
            <w:r>
              <w:rPr>
                <w:rFonts w:ascii="Arial" w:hAnsi="Arial" w:cs="Arial"/>
              </w:rPr>
              <w:t>The Headteacher advised that there were no incident</w:t>
            </w:r>
            <w:r w:rsidR="00754798">
              <w:rPr>
                <w:rFonts w:ascii="Arial" w:hAnsi="Arial" w:cs="Arial"/>
              </w:rPr>
              <w:t>s</w:t>
            </w:r>
            <w:r>
              <w:rPr>
                <w:rFonts w:ascii="Arial" w:hAnsi="Arial" w:cs="Arial"/>
              </w:rPr>
              <w:t xml:space="preserve"> to report in relation to racism, bullying, homophobic or physical interventions. </w:t>
            </w:r>
          </w:p>
          <w:p w:rsidR="00BE592F" w:rsidRPr="00754798" w:rsidRDefault="009E03E4" w:rsidP="00754798">
            <w:pPr>
              <w:pStyle w:val="ListParagraph"/>
              <w:numPr>
                <w:ilvl w:val="0"/>
                <w:numId w:val="5"/>
              </w:numPr>
              <w:tabs>
                <w:tab w:val="left" w:pos="556"/>
                <w:tab w:val="left" w:pos="1020"/>
              </w:tabs>
              <w:spacing w:after="120"/>
              <w:jc w:val="both"/>
              <w:rPr>
                <w:rFonts w:ascii="Arial" w:hAnsi="Arial" w:cs="Arial"/>
              </w:rPr>
            </w:pPr>
            <w:r>
              <w:rPr>
                <w:rFonts w:ascii="Arial" w:hAnsi="Arial" w:cs="Arial"/>
              </w:rPr>
              <w:t xml:space="preserve">Governors were advised that </w:t>
            </w:r>
            <w:r w:rsidR="00754798">
              <w:rPr>
                <w:rFonts w:ascii="Arial" w:hAnsi="Arial" w:cs="Arial"/>
              </w:rPr>
              <w:t>the risk assessment for Covid-19 specified that no team teach strategies would be used to bring a child into school. As a result of the risk assessment, there were a couple of children not attending school.</w:t>
            </w:r>
          </w:p>
          <w:p w:rsidR="00BE592F" w:rsidRDefault="00BE592F" w:rsidP="00BE592F">
            <w:pPr>
              <w:pStyle w:val="ListParagraph"/>
              <w:jc w:val="both"/>
              <w:rPr>
                <w:rFonts w:ascii="Arial" w:hAnsi="Arial" w:cs="Arial"/>
              </w:rPr>
            </w:pPr>
          </w:p>
          <w:p w:rsidR="00E974B8" w:rsidRPr="00E974B8" w:rsidRDefault="00E974B8" w:rsidP="00BE592F">
            <w:pPr>
              <w:spacing w:after="120"/>
              <w:jc w:val="both"/>
              <w:rPr>
                <w:rFonts w:ascii="Arial" w:hAnsi="Arial" w:cs="Arial"/>
              </w:rPr>
            </w:pPr>
            <w:r>
              <w:rPr>
                <w:rFonts w:ascii="Arial" w:hAnsi="Arial" w:cs="Arial"/>
              </w:rPr>
              <w:t>The Headteacher was thanked for his report and there not being any further questions</w:t>
            </w:r>
            <w:r w:rsidR="002A4914">
              <w:rPr>
                <w:rFonts w:ascii="Arial" w:hAnsi="Arial" w:cs="Arial"/>
              </w:rPr>
              <w:t>,</w:t>
            </w:r>
            <w:r>
              <w:rPr>
                <w:rFonts w:ascii="Arial" w:hAnsi="Arial" w:cs="Arial"/>
              </w:rPr>
              <w:t xml:space="preserve"> it was RESOLVED that the Headteacher’s report be received.</w:t>
            </w:r>
          </w:p>
        </w:tc>
      </w:tr>
      <w:tr w:rsidR="00E974B8" w:rsidTr="003465B2">
        <w:tc>
          <w:tcPr>
            <w:tcW w:w="846" w:type="dxa"/>
            <w:gridSpan w:val="2"/>
          </w:tcPr>
          <w:p w:rsidR="00E974B8" w:rsidRDefault="00516B7B" w:rsidP="00BE592F">
            <w:pPr>
              <w:spacing w:after="120"/>
              <w:rPr>
                <w:rFonts w:ascii="Arial" w:hAnsi="Arial" w:cs="Arial"/>
              </w:rPr>
            </w:pPr>
            <w:r>
              <w:rPr>
                <w:rFonts w:ascii="Arial" w:hAnsi="Arial" w:cs="Arial"/>
              </w:rPr>
              <w:lastRenderedPageBreak/>
              <w:t>6</w:t>
            </w:r>
            <w:r w:rsidR="00E974B8">
              <w:rPr>
                <w:rFonts w:ascii="Arial" w:hAnsi="Arial" w:cs="Arial"/>
              </w:rPr>
              <w:t>.</w:t>
            </w:r>
          </w:p>
        </w:tc>
        <w:tc>
          <w:tcPr>
            <w:tcW w:w="9087" w:type="dxa"/>
          </w:tcPr>
          <w:p w:rsidR="00E974B8" w:rsidRPr="00E974B8" w:rsidRDefault="00381950" w:rsidP="00BE592F">
            <w:pPr>
              <w:spacing w:after="120"/>
              <w:jc w:val="both"/>
              <w:rPr>
                <w:rFonts w:ascii="Arial" w:hAnsi="Arial" w:cs="Arial"/>
                <w:u w:val="single"/>
              </w:rPr>
            </w:pPr>
            <w:r>
              <w:rPr>
                <w:rFonts w:ascii="Arial" w:hAnsi="Arial" w:cs="Arial"/>
                <w:u w:val="single"/>
              </w:rPr>
              <w:t>WELLBEING</w:t>
            </w:r>
          </w:p>
        </w:tc>
      </w:tr>
      <w:tr w:rsidR="00E974B8" w:rsidTr="003465B2">
        <w:tc>
          <w:tcPr>
            <w:tcW w:w="846" w:type="dxa"/>
            <w:gridSpan w:val="2"/>
          </w:tcPr>
          <w:p w:rsidR="00E974B8" w:rsidRDefault="00E974B8" w:rsidP="00BE592F">
            <w:pPr>
              <w:spacing w:after="120"/>
              <w:rPr>
                <w:rFonts w:ascii="Arial" w:hAnsi="Arial" w:cs="Arial"/>
              </w:rPr>
            </w:pPr>
          </w:p>
        </w:tc>
        <w:tc>
          <w:tcPr>
            <w:tcW w:w="9087" w:type="dxa"/>
          </w:tcPr>
          <w:p w:rsidR="00754798" w:rsidRPr="00754798" w:rsidRDefault="00754798" w:rsidP="00754798">
            <w:pPr>
              <w:jc w:val="both"/>
              <w:rPr>
                <w:rFonts w:ascii="Arial" w:hAnsi="Arial" w:cs="Arial"/>
              </w:rPr>
            </w:pPr>
            <w:r w:rsidRPr="00754798">
              <w:rPr>
                <w:rFonts w:ascii="Arial" w:hAnsi="Arial" w:cs="Arial"/>
              </w:rPr>
              <w:t>Governors noted the resources, support and action available from GovernorHub:-</w:t>
            </w:r>
          </w:p>
          <w:p w:rsidR="00754798" w:rsidRPr="00754798" w:rsidRDefault="0074640C" w:rsidP="00754798">
            <w:pPr>
              <w:spacing w:after="120"/>
              <w:jc w:val="both"/>
              <w:rPr>
                <w:rFonts w:ascii="Arial" w:hAnsi="Arial" w:cs="Arial"/>
              </w:rPr>
            </w:pPr>
            <w:hyperlink r:id="rId7" w:history="1">
              <w:r w:rsidR="00754798" w:rsidRPr="00754798">
                <w:rPr>
                  <w:rStyle w:val="Hyperlink"/>
                  <w:rFonts w:ascii="Arial" w:hAnsi="Arial" w:cs="Arial"/>
                </w:rPr>
                <w:t>https://app.governorhub.com/s/stockportgs/resources/5c41a73e44cb532825c0ec6b</w:t>
              </w:r>
            </w:hyperlink>
          </w:p>
          <w:p w:rsidR="00E974B8" w:rsidRPr="00754798" w:rsidRDefault="00754798" w:rsidP="00754798">
            <w:pPr>
              <w:spacing w:after="120"/>
              <w:jc w:val="both"/>
              <w:rPr>
                <w:rFonts w:ascii="Arial" w:hAnsi="Arial" w:cs="Arial"/>
                <w:b/>
              </w:rPr>
            </w:pPr>
            <w:r w:rsidRPr="00754798">
              <w:rPr>
                <w:rFonts w:ascii="Arial" w:hAnsi="Arial" w:cs="Arial"/>
              </w:rPr>
              <w:t>The Clerk agreed to email the link to the Chair.</w:t>
            </w:r>
            <w:r>
              <w:rPr>
                <w:rFonts w:ascii="Arial" w:hAnsi="Arial" w:cs="Arial"/>
              </w:rPr>
              <w:t xml:space="preserve">                                                         </w:t>
            </w:r>
            <w:r>
              <w:rPr>
                <w:rFonts w:ascii="Arial" w:hAnsi="Arial" w:cs="Arial"/>
                <w:b/>
              </w:rPr>
              <w:t>ACTION</w:t>
            </w:r>
          </w:p>
        </w:tc>
      </w:tr>
      <w:tr w:rsidR="00B10A09" w:rsidTr="003465B2">
        <w:tc>
          <w:tcPr>
            <w:tcW w:w="846" w:type="dxa"/>
            <w:gridSpan w:val="2"/>
          </w:tcPr>
          <w:p w:rsidR="00B10A09" w:rsidRDefault="00B10A09" w:rsidP="00BE592F">
            <w:pPr>
              <w:spacing w:after="120"/>
              <w:rPr>
                <w:rFonts w:ascii="Arial" w:hAnsi="Arial" w:cs="Arial"/>
              </w:rPr>
            </w:pPr>
          </w:p>
        </w:tc>
        <w:tc>
          <w:tcPr>
            <w:tcW w:w="9087" w:type="dxa"/>
          </w:tcPr>
          <w:p w:rsidR="00B10A09" w:rsidRDefault="00B10A09" w:rsidP="00BE592F">
            <w:pPr>
              <w:spacing w:after="120"/>
              <w:jc w:val="both"/>
              <w:rPr>
                <w:rFonts w:ascii="Arial" w:hAnsi="Arial" w:cs="Arial"/>
                <w:u w:val="single"/>
              </w:rPr>
            </w:pPr>
          </w:p>
        </w:tc>
      </w:tr>
      <w:tr w:rsidR="00BE592F" w:rsidTr="003465B2">
        <w:tc>
          <w:tcPr>
            <w:tcW w:w="846" w:type="dxa"/>
            <w:gridSpan w:val="2"/>
          </w:tcPr>
          <w:p w:rsidR="00BE592F" w:rsidRDefault="00516B7B" w:rsidP="00BE592F">
            <w:pPr>
              <w:spacing w:after="120"/>
              <w:rPr>
                <w:rFonts w:ascii="Arial" w:hAnsi="Arial" w:cs="Arial"/>
              </w:rPr>
            </w:pPr>
            <w:r>
              <w:rPr>
                <w:rFonts w:ascii="Arial" w:hAnsi="Arial" w:cs="Arial"/>
              </w:rPr>
              <w:t>7</w:t>
            </w:r>
            <w:r w:rsidR="00BE592F">
              <w:rPr>
                <w:rFonts w:ascii="Arial" w:hAnsi="Arial" w:cs="Arial"/>
              </w:rPr>
              <w:t>.</w:t>
            </w:r>
          </w:p>
        </w:tc>
        <w:tc>
          <w:tcPr>
            <w:tcW w:w="9087" w:type="dxa"/>
          </w:tcPr>
          <w:p w:rsidR="00BE592F" w:rsidRPr="00561535" w:rsidRDefault="00BE592F" w:rsidP="00BE592F">
            <w:pPr>
              <w:spacing w:after="120"/>
              <w:jc w:val="both"/>
              <w:rPr>
                <w:rFonts w:ascii="Arial" w:hAnsi="Arial" w:cs="Arial"/>
              </w:rPr>
            </w:pPr>
            <w:r>
              <w:rPr>
                <w:rFonts w:ascii="Arial" w:hAnsi="Arial" w:cs="Arial"/>
                <w:u w:val="single"/>
              </w:rPr>
              <w:t>GOVERNOR DEVELOPMENT</w:t>
            </w:r>
          </w:p>
        </w:tc>
      </w:tr>
      <w:tr w:rsidR="00BE592F" w:rsidTr="003465B2">
        <w:tc>
          <w:tcPr>
            <w:tcW w:w="846" w:type="dxa"/>
            <w:gridSpan w:val="2"/>
          </w:tcPr>
          <w:p w:rsidR="00BE592F" w:rsidRDefault="00BE592F" w:rsidP="00BE592F">
            <w:pPr>
              <w:spacing w:after="120"/>
              <w:jc w:val="right"/>
              <w:rPr>
                <w:rFonts w:ascii="Arial" w:hAnsi="Arial" w:cs="Arial"/>
              </w:rPr>
            </w:pPr>
            <w:r>
              <w:rPr>
                <w:rFonts w:ascii="Arial" w:hAnsi="Arial" w:cs="Arial"/>
              </w:rPr>
              <w:t>a)</w:t>
            </w:r>
          </w:p>
        </w:tc>
        <w:tc>
          <w:tcPr>
            <w:tcW w:w="9087" w:type="dxa"/>
          </w:tcPr>
          <w:p w:rsidR="00BE592F" w:rsidRPr="00C66611" w:rsidRDefault="00381950" w:rsidP="00BE592F">
            <w:pPr>
              <w:spacing w:after="120"/>
              <w:jc w:val="both"/>
              <w:rPr>
                <w:rFonts w:ascii="Arial" w:hAnsi="Arial" w:cs="Arial"/>
              </w:rPr>
            </w:pPr>
            <w:r>
              <w:rPr>
                <w:rFonts w:ascii="Arial" w:hAnsi="Arial" w:cs="Arial"/>
                <w:u w:val="single"/>
              </w:rPr>
              <w:t>Vacancies and End of Term of Office</w:t>
            </w:r>
          </w:p>
        </w:tc>
      </w:tr>
      <w:tr w:rsidR="00BE592F" w:rsidTr="003465B2">
        <w:tc>
          <w:tcPr>
            <w:tcW w:w="846" w:type="dxa"/>
            <w:gridSpan w:val="2"/>
          </w:tcPr>
          <w:p w:rsidR="00BE592F" w:rsidRDefault="00BE592F" w:rsidP="00BE592F">
            <w:pPr>
              <w:spacing w:after="120"/>
              <w:rPr>
                <w:rFonts w:ascii="Arial" w:hAnsi="Arial" w:cs="Arial"/>
              </w:rPr>
            </w:pPr>
          </w:p>
        </w:tc>
        <w:tc>
          <w:tcPr>
            <w:tcW w:w="9087" w:type="dxa"/>
          </w:tcPr>
          <w:p w:rsidR="00754798" w:rsidRDefault="002D2CAA" w:rsidP="00BE592F">
            <w:pPr>
              <w:spacing w:after="120"/>
              <w:jc w:val="both"/>
              <w:rPr>
                <w:rFonts w:ascii="Arial" w:hAnsi="Arial" w:cs="Arial"/>
              </w:rPr>
            </w:pPr>
            <w:r>
              <w:rPr>
                <w:rFonts w:ascii="Arial" w:hAnsi="Arial" w:cs="Arial"/>
              </w:rPr>
              <w:t xml:space="preserve">Governors noted </w:t>
            </w:r>
            <w:r w:rsidR="00754798">
              <w:rPr>
                <w:rFonts w:ascii="Arial" w:hAnsi="Arial" w:cs="Arial"/>
              </w:rPr>
              <w:t>the</w:t>
            </w:r>
            <w:r>
              <w:rPr>
                <w:rFonts w:ascii="Arial" w:hAnsi="Arial" w:cs="Arial"/>
              </w:rPr>
              <w:t xml:space="preserve"> vacanc</w:t>
            </w:r>
            <w:r w:rsidR="00754798">
              <w:rPr>
                <w:rFonts w:ascii="Arial" w:hAnsi="Arial" w:cs="Arial"/>
              </w:rPr>
              <w:t>ies</w:t>
            </w:r>
            <w:r>
              <w:rPr>
                <w:rFonts w:ascii="Arial" w:hAnsi="Arial" w:cs="Arial"/>
              </w:rPr>
              <w:t xml:space="preserve"> on the board for </w:t>
            </w:r>
            <w:r w:rsidR="00754798">
              <w:rPr>
                <w:rFonts w:ascii="Arial" w:hAnsi="Arial" w:cs="Arial"/>
              </w:rPr>
              <w:t>1 x staff governor and 1 x LA governor</w:t>
            </w:r>
            <w:r>
              <w:rPr>
                <w:rFonts w:ascii="Arial" w:hAnsi="Arial" w:cs="Arial"/>
              </w:rPr>
              <w:t>.</w:t>
            </w:r>
          </w:p>
          <w:p w:rsidR="00754798" w:rsidRDefault="00754798" w:rsidP="00754798">
            <w:pPr>
              <w:jc w:val="both"/>
              <w:rPr>
                <w:rFonts w:ascii="Arial" w:hAnsi="Arial" w:cs="Arial"/>
              </w:rPr>
            </w:pPr>
            <w:r>
              <w:rPr>
                <w:rFonts w:ascii="Arial" w:hAnsi="Arial" w:cs="Arial"/>
              </w:rPr>
              <w:t xml:space="preserve">The Chair advised of </w:t>
            </w:r>
            <w:r w:rsidRPr="006C215E">
              <w:rPr>
                <w:rFonts w:ascii="Arial" w:hAnsi="Arial" w:cs="Arial"/>
              </w:rPr>
              <w:t>Mrs R Titley</w:t>
            </w:r>
            <w:r>
              <w:rPr>
                <w:rFonts w:ascii="Arial" w:hAnsi="Arial" w:cs="Arial"/>
              </w:rPr>
              <w:t xml:space="preserve">’s intention to step down at the end of the academic year or sooner if the governing board would like to appoint a replacement earlier. The governing board agreed for the Chair to ask Mrs R Titley to continue until the end of the academic year. </w:t>
            </w:r>
          </w:p>
          <w:p w:rsidR="00BE592F" w:rsidRPr="00754798" w:rsidRDefault="00754798" w:rsidP="00754798">
            <w:pPr>
              <w:spacing w:after="120"/>
              <w:jc w:val="right"/>
              <w:rPr>
                <w:rFonts w:ascii="Arial" w:hAnsi="Arial" w:cs="Arial"/>
                <w:b/>
              </w:rPr>
            </w:pPr>
            <w:r>
              <w:rPr>
                <w:rFonts w:ascii="Arial" w:hAnsi="Arial" w:cs="Arial"/>
                <w:b/>
              </w:rPr>
              <w:t>ACTION</w:t>
            </w:r>
          </w:p>
          <w:p w:rsidR="002D2CAA" w:rsidRPr="00E32F3D" w:rsidRDefault="00754798" w:rsidP="002D2CAA">
            <w:pPr>
              <w:spacing w:after="120"/>
              <w:jc w:val="both"/>
              <w:rPr>
                <w:rFonts w:ascii="Arial" w:hAnsi="Arial" w:cs="Arial"/>
              </w:rPr>
            </w:pPr>
            <w:r>
              <w:rPr>
                <w:rFonts w:ascii="Arial" w:hAnsi="Arial" w:cs="Arial"/>
              </w:rPr>
              <w:t>The Chair explained that Miss S Dodgson’s term of office as a co-opted governor was due to end on 11</w:t>
            </w:r>
            <w:r w:rsidRPr="00754798">
              <w:rPr>
                <w:rFonts w:ascii="Arial" w:hAnsi="Arial" w:cs="Arial"/>
                <w:vertAlign w:val="superscript"/>
              </w:rPr>
              <w:t>th</w:t>
            </w:r>
            <w:r>
              <w:rPr>
                <w:rFonts w:ascii="Arial" w:hAnsi="Arial" w:cs="Arial"/>
              </w:rPr>
              <w:t xml:space="preserve"> July 2021. </w:t>
            </w:r>
            <w:r w:rsidR="00AC3434">
              <w:rPr>
                <w:rFonts w:ascii="Arial" w:hAnsi="Arial" w:cs="Arial"/>
              </w:rPr>
              <w:t>Miss S Dodgson confirmed that she would like to seek re-appointment. The governing board agreed to re-appoint Miss S Dodgson as a co-opted governor, for a four year term of office with effect from 12</w:t>
            </w:r>
            <w:r w:rsidR="00AC3434" w:rsidRPr="00AC3434">
              <w:rPr>
                <w:rFonts w:ascii="Arial" w:hAnsi="Arial" w:cs="Arial"/>
                <w:vertAlign w:val="superscript"/>
              </w:rPr>
              <w:t>th</w:t>
            </w:r>
            <w:r w:rsidR="00AC3434">
              <w:rPr>
                <w:rFonts w:ascii="Arial" w:hAnsi="Arial" w:cs="Arial"/>
              </w:rPr>
              <w:t xml:space="preserve"> July 2021.</w:t>
            </w:r>
            <w:r w:rsidR="002D2CAA">
              <w:rPr>
                <w:rFonts w:ascii="Arial" w:hAnsi="Arial" w:cs="Arial"/>
              </w:rPr>
              <w:t xml:space="preserve"> </w:t>
            </w:r>
          </w:p>
        </w:tc>
      </w:tr>
      <w:tr w:rsidR="00BE592F" w:rsidTr="003465B2">
        <w:tc>
          <w:tcPr>
            <w:tcW w:w="846" w:type="dxa"/>
            <w:gridSpan w:val="2"/>
          </w:tcPr>
          <w:p w:rsidR="00BE592F" w:rsidRDefault="00BE592F" w:rsidP="00BE592F">
            <w:pPr>
              <w:spacing w:after="120"/>
              <w:jc w:val="right"/>
              <w:rPr>
                <w:rFonts w:ascii="Arial" w:hAnsi="Arial" w:cs="Arial"/>
              </w:rPr>
            </w:pPr>
            <w:r>
              <w:rPr>
                <w:rFonts w:ascii="Arial" w:hAnsi="Arial" w:cs="Arial"/>
              </w:rPr>
              <w:t>b)</w:t>
            </w:r>
          </w:p>
        </w:tc>
        <w:tc>
          <w:tcPr>
            <w:tcW w:w="9087" w:type="dxa"/>
          </w:tcPr>
          <w:p w:rsidR="00BE592F" w:rsidRPr="00C66611" w:rsidRDefault="00381950" w:rsidP="00BE592F">
            <w:pPr>
              <w:spacing w:after="120"/>
              <w:jc w:val="both"/>
              <w:rPr>
                <w:rFonts w:ascii="Arial" w:hAnsi="Arial" w:cs="Arial"/>
              </w:rPr>
            </w:pPr>
            <w:r>
              <w:rPr>
                <w:rFonts w:ascii="Arial" w:hAnsi="Arial" w:cs="Arial"/>
                <w:u w:val="single"/>
              </w:rPr>
              <w:t>Governing Board Development Plan, Induction, Training and Succession Planning</w:t>
            </w:r>
          </w:p>
        </w:tc>
      </w:tr>
      <w:tr w:rsidR="00BE592F" w:rsidTr="003465B2">
        <w:tc>
          <w:tcPr>
            <w:tcW w:w="846" w:type="dxa"/>
            <w:gridSpan w:val="2"/>
          </w:tcPr>
          <w:p w:rsidR="00BE592F" w:rsidRDefault="00BE592F" w:rsidP="00BE592F">
            <w:pPr>
              <w:spacing w:after="120"/>
              <w:jc w:val="right"/>
              <w:rPr>
                <w:rFonts w:ascii="Arial" w:hAnsi="Arial" w:cs="Arial"/>
              </w:rPr>
            </w:pPr>
          </w:p>
        </w:tc>
        <w:tc>
          <w:tcPr>
            <w:tcW w:w="9087" w:type="dxa"/>
          </w:tcPr>
          <w:p w:rsidR="00B667CD" w:rsidRPr="00B667CD" w:rsidRDefault="00FA3AD1" w:rsidP="00BE592F">
            <w:pPr>
              <w:spacing w:after="120"/>
              <w:jc w:val="both"/>
              <w:rPr>
                <w:rFonts w:ascii="Arial" w:hAnsi="Arial" w:cs="Arial"/>
              </w:rPr>
            </w:pPr>
            <w:r>
              <w:rPr>
                <w:rFonts w:ascii="Arial" w:hAnsi="Arial" w:cs="Arial"/>
              </w:rPr>
              <w:t xml:space="preserve">It was noted that the working group had been unable to meet to discuss the Governing Board Development Plan. The Chair advised that the </w:t>
            </w:r>
            <w:r w:rsidR="00EF2CF8">
              <w:rPr>
                <w:rFonts w:ascii="Arial" w:hAnsi="Arial" w:cs="Arial"/>
              </w:rPr>
              <w:t>health check</w:t>
            </w:r>
            <w:r>
              <w:rPr>
                <w:rFonts w:ascii="Arial" w:hAnsi="Arial" w:cs="Arial"/>
              </w:rPr>
              <w:t xml:space="preserve"> function on GovernorHub would be used to inform governor development. </w:t>
            </w:r>
          </w:p>
        </w:tc>
      </w:tr>
      <w:tr w:rsidR="00BE592F" w:rsidTr="003465B2">
        <w:tc>
          <w:tcPr>
            <w:tcW w:w="846" w:type="dxa"/>
            <w:gridSpan w:val="2"/>
          </w:tcPr>
          <w:p w:rsidR="00BE592F" w:rsidRDefault="00BE592F" w:rsidP="00BE592F">
            <w:pPr>
              <w:spacing w:after="120"/>
              <w:rPr>
                <w:rFonts w:ascii="Arial" w:hAnsi="Arial" w:cs="Arial"/>
              </w:rPr>
            </w:pPr>
          </w:p>
        </w:tc>
        <w:tc>
          <w:tcPr>
            <w:tcW w:w="9087" w:type="dxa"/>
          </w:tcPr>
          <w:p w:rsidR="00BE592F" w:rsidRDefault="00BE592F" w:rsidP="00BE592F">
            <w:pPr>
              <w:spacing w:after="120"/>
              <w:jc w:val="both"/>
              <w:rPr>
                <w:rFonts w:ascii="Arial" w:hAnsi="Arial" w:cs="Arial"/>
              </w:rPr>
            </w:pPr>
          </w:p>
        </w:tc>
      </w:tr>
      <w:tr w:rsidR="00BE592F" w:rsidTr="003465B2">
        <w:tc>
          <w:tcPr>
            <w:tcW w:w="846" w:type="dxa"/>
            <w:gridSpan w:val="2"/>
          </w:tcPr>
          <w:p w:rsidR="00BE592F" w:rsidRDefault="00516B7B" w:rsidP="00BE592F">
            <w:pPr>
              <w:spacing w:after="120"/>
              <w:rPr>
                <w:rFonts w:ascii="Arial" w:hAnsi="Arial" w:cs="Arial"/>
              </w:rPr>
            </w:pPr>
            <w:r>
              <w:rPr>
                <w:rFonts w:ascii="Arial" w:hAnsi="Arial" w:cs="Arial"/>
              </w:rPr>
              <w:t>8</w:t>
            </w:r>
            <w:r w:rsidR="00BE592F">
              <w:rPr>
                <w:rFonts w:ascii="Arial" w:hAnsi="Arial" w:cs="Arial"/>
              </w:rPr>
              <w:t>.</w:t>
            </w:r>
          </w:p>
        </w:tc>
        <w:tc>
          <w:tcPr>
            <w:tcW w:w="9087" w:type="dxa"/>
          </w:tcPr>
          <w:p w:rsidR="00BE592F" w:rsidRPr="00BE592F" w:rsidRDefault="00BE592F" w:rsidP="00BE592F">
            <w:pPr>
              <w:spacing w:after="120"/>
              <w:jc w:val="both"/>
              <w:rPr>
                <w:rFonts w:ascii="Arial" w:hAnsi="Arial" w:cs="Arial"/>
                <w:u w:val="single"/>
              </w:rPr>
            </w:pPr>
            <w:r>
              <w:rPr>
                <w:rFonts w:ascii="Arial" w:hAnsi="Arial" w:cs="Arial"/>
                <w:u w:val="single"/>
              </w:rPr>
              <w:t>BUSINESS</w:t>
            </w:r>
          </w:p>
        </w:tc>
      </w:tr>
      <w:tr w:rsidR="00BE592F" w:rsidTr="003465B2">
        <w:tc>
          <w:tcPr>
            <w:tcW w:w="846" w:type="dxa"/>
            <w:gridSpan w:val="2"/>
          </w:tcPr>
          <w:p w:rsidR="00BE592F" w:rsidRDefault="00516B7B" w:rsidP="00516B7B">
            <w:pPr>
              <w:spacing w:after="120"/>
              <w:jc w:val="right"/>
              <w:rPr>
                <w:rFonts w:ascii="Arial" w:hAnsi="Arial" w:cs="Arial"/>
              </w:rPr>
            </w:pPr>
            <w:r>
              <w:rPr>
                <w:rFonts w:ascii="Arial" w:hAnsi="Arial" w:cs="Arial"/>
              </w:rPr>
              <w:t>a)</w:t>
            </w:r>
          </w:p>
        </w:tc>
        <w:tc>
          <w:tcPr>
            <w:tcW w:w="9087" w:type="dxa"/>
          </w:tcPr>
          <w:p w:rsidR="00BE592F" w:rsidRDefault="00516B7B" w:rsidP="00BE592F">
            <w:pPr>
              <w:spacing w:after="120"/>
              <w:jc w:val="both"/>
              <w:rPr>
                <w:rFonts w:ascii="Arial" w:hAnsi="Arial" w:cs="Arial"/>
                <w:u w:val="single"/>
              </w:rPr>
            </w:pPr>
            <w:r>
              <w:rPr>
                <w:rFonts w:ascii="Arial" w:hAnsi="Arial" w:cs="Arial"/>
                <w:u w:val="single"/>
              </w:rPr>
              <w:t>Full Governing Board Minutes</w:t>
            </w:r>
          </w:p>
        </w:tc>
      </w:tr>
      <w:tr w:rsidR="00BE592F" w:rsidTr="003465B2">
        <w:tc>
          <w:tcPr>
            <w:tcW w:w="846" w:type="dxa"/>
            <w:gridSpan w:val="2"/>
          </w:tcPr>
          <w:p w:rsidR="00BE592F" w:rsidRDefault="00BE592F" w:rsidP="00BE592F">
            <w:pPr>
              <w:spacing w:after="120"/>
              <w:jc w:val="right"/>
              <w:rPr>
                <w:rFonts w:ascii="Arial" w:hAnsi="Arial" w:cs="Arial"/>
              </w:rPr>
            </w:pPr>
          </w:p>
        </w:tc>
        <w:tc>
          <w:tcPr>
            <w:tcW w:w="9087" w:type="dxa"/>
          </w:tcPr>
          <w:p w:rsidR="00BE592F" w:rsidRPr="00BE592F" w:rsidRDefault="00516B7B" w:rsidP="00BE592F">
            <w:pPr>
              <w:spacing w:after="120"/>
              <w:jc w:val="both"/>
              <w:rPr>
                <w:rFonts w:ascii="Arial" w:hAnsi="Arial" w:cs="Arial"/>
              </w:rPr>
            </w:pPr>
            <w:r w:rsidRPr="00561535">
              <w:rPr>
                <w:rFonts w:ascii="Arial" w:hAnsi="Arial" w:cs="Arial"/>
              </w:rPr>
              <w:t>It was RESOLVED</w:t>
            </w:r>
            <w:r>
              <w:rPr>
                <w:rFonts w:ascii="Arial" w:hAnsi="Arial" w:cs="Arial"/>
              </w:rPr>
              <w:t xml:space="preserve"> that the minutes of the full governing board meeting held on </w:t>
            </w:r>
            <w:r w:rsidR="000F6730">
              <w:rPr>
                <w:rFonts w:ascii="Arial" w:hAnsi="Arial" w:cs="Arial"/>
              </w:rPr>
              <w:t>25</w:t>
            </w:r>
            <w:r w:rsidR="000F6730" w:rsidRPr="000F6730">
              <w:rPr>
                <w:rFonts w:ascii="Arial" w:hAnsi="Arial" w:cs="Arial"/>
                <w:vertAlign w:val="superscript"/>
              </w:rPr>
              <w:t>th</w:t>
            </w:r>
            <w:r w:rsidR="000F6730">
              <w:rPr>
                <w:rFonts w:ascii="Arial" w:hAnsi="Arial" w:cs="Arial"/>
              </w:rPr>
              <w:t xml:space="preserve"> November </w:t>
            </w:r>
            <w:r w:rsidR="000F6730" w:rsidRPr="002972CE">
              <w:rPr>
                <w:rFonts w:ascii="Arial" w:hAnsi="Arial" w:cs="Arial"/>
              </w:rPr>
              <w:t xml:space="preserve">2020 and </w:t>
            </w:r>
            <w:r w:rsidR="00653662" w:rsidRPr="002972CE">
              <w:rPr>
                <w:rFonts w:ascii="Arial" w:hAnsi="Arial" w:cs="Arial"/>
              </w:rPr>
              <w:t>20</w:t>
            </w:r>
            <w:r w:rsidR="00653662" w:rsidRPr="002972CE">
              <w:rPr>
                <w:rFonts w:ascii="Arial" w:hAnsi="Arial" w:cs="Arial"/>
                <w:vertAlign w:val="superscript"/>
              </w:rPr>
              <w:t>th</w:t>
            </w:r>
            <w:r w:rsidR="00653662" w:rsidRPr="002972CE">
              <w:rPr>
                <w:rFonts w:ascii="Arial" w:hAnsi="Arial" w:cs="Arial"/>
              </w:rPr>
              <w:t xml:space="preserve"> January 2021</w:t>
            </w:r>
            <w:r w:rsidRPr="002972CE">
              <w:rPr>
                <w:rFonts w:ascii="Arial" w:hAnsi="Arial" w:cs="Arial"/>
              </w:rPr>
              <w:t xml:space="preserve">, copies </w:t>
            </w:r>
            <w:r>
              <w:rPr>
                <w:rFonts w:ascii="Arial" w:hAnsi="Arial" w:cs="Arial"/>
              </w:rPr>
              <w:t>circulated previously, be approved and signed by the Chair and authorised for publication.</w:t>
            </w:r>
          </w:p>
        </w:tc>
      </w:tr>
      <w:tr w:rsidR="003465B2" w:rsidTr="000F6730">
        <w:tc>
          <w:tcPr>
            <w:tcW w:w="836" w:type="dxa"/>
            <w:hideMark/>
          </w:tcPr>
          <w:p w:rsidR="003465B2" w:rsidRDefault="00E73772">
            <w:pPr>
              <w:spacing w:after="120"/>
              <w:jc w:val="right"/>
              <w:rPr>
                <w:rFonts w:ascii="Arial" w:hAnsi="Arial" w:cs="Arial"/>
              </w:rPr>
            </w:pPr>
            <w:r>
              <w:rPr>
                <w:rFonts w:ascii="Arial" w:hAnsi="Arial" w:cs="Arial"/>
              </w:rPr>
              <w:t>b</w:t>
            </w:r>
            <w:r w:rsidR="003465B2">
              <w:rPr>
                <w:rFonts w:ascii="Arial" w:hAnsi="Arial" w:cs="Arial"/>
              </w:rPr>
              <w:t>)</w:t>
            </w:r>
          </w:p>
        </w:tc>
        <w:tc>
          <w:tcPr>
            <w:tcW w:w="9097" w:type="dxa"/>
            <w:gridSpan w:val="2"/>
            <w:hideMark/>
          </w:tcPr>
          <w:p w:rsidR="003465B2" w:rsidRDefault="003465B2">
            <w:pPr>
              <w:spacing w:after="120"/>
              <w:jc w:val="both"/>
              <w:rPr>
                <w:rFonts w:ascii="Arial" w:hAnsi="Arial" w:cs="Arial"/>
                <w:u w:val="single"/>
              </w:rPr>
            </w:pPr>
            <w:r>
              <w:rPr>
                <w:rFonts w:ascii="Arial" w:hAnsi="Arial" w:cs="Arial"/>
                <w:u w:val="single"/>
              </w:rPr>
              <w:t>Action Points from Previous Meeting</w:t>
            </w:r>
          </w:p>
        </w:tc>
      </w:tr>
      <w:tr w:rsidR="003465B2" w:rsidTr="000F6730">
        <w:tc>
          <w:tcPr>
            <w:tcW w:w="836" w:type="dxa"/>
          </w:tcPr>
          <w:p w:rsidR="003465B2" w:rsidRDefault="003465B2">
            <w:pPr>
              <w:spacing w:after="120"/>
              <w:rPr>
                <w:rFonts w:ascii="Arial" w:hAnsi="Arial" w:cs="Arial"/>
              </w:rPr>
            </w:pPr>
          </w:p>
        </w:tc>
        <w:tc>
          <w:tcPr>
            <w:tcW w:w="9097" w:type="dxa"/>
            <w:gridSpan w:val="2"/>
            <w:hideMark/>
          </w:tcPr>
          <w:p w:rsidR="003465B2" w:rsidRDefault="003465B2">
            <w:pPr>
              <w:spacing w:after="120"/>
              <w:jc w:val="both"/>
              <w:rPr>
                <w:rFonts w:ascii="Arial" w:hAnsi="Arial" w:cs="Arial"/>
              </w:rPr>
            </w:pPr>
            <w:r>
              <w:rPr>
                <w:rFonts w:ascii="Arial" w:hAnsi="Arial" w:cs="Arial"/>
              </w:rPr>
              <w:t>The actions from the autumn term minutes were reviewed as follows:</w:t>
            </w:r>
          </w:p>
          <w:tbl>
            <w:tblPr>
              <w:tblStyle w:val="TableGrid"/>
              <w:tblW w:w="0" w:type="auto"/>
              <w:tblLook w:val="04A0" w:firstRow="1" w:lastRow="0" w:firstColumn="1" w:lastColumn="0" w:noHBand="0" w:noVBand="1"/>
            </w:tblPr>
            <w:tblGrid>
              <w:gridCol w:w="1060"/>
              <w:gridCol w:w="3205"/>
              <w:gridCol w:w="1476"/>
              <w:gridCol w:w="3130"/>
            </w:tblGrid>
            <w:tr w:rsidR="000F6730" w:rsidTr="002972CE">
              <w:tc>
                <w:tcPr>
                  <w:tcW w:w="1060" w:type="dxa"/>
                </w:tcPr>
                <w:p w:rsidR="000F6730" w:rsidRPr="00BA79F7" w:rsidRDefault="000F6730" w:rsidP="000F6730">
                  <w:pPr>
                    <w:spacing w:after="120"/>
                    <w:jc w:val="center"/>
                    <w:rPr>
                      <w:rFonts w:ascii="Arial" w:hAnsi="Arial" w:cs="Arial"/>
                      <w:b/>
                    </w:rPr>
                  </w:pPr>
                  <w:r>
                    <w:rPr>
                      <w:rFonts w:ascii="Arial" w:hAnsi="Arial" w:cs="Arial"/>
                      <w:b/>
                    </w:rPr>
                    <w:t>MINUTE POINT</w:t>
                  </w:r>
                </w:p>
              </w:tc>
              <w:tc>
                <w:tcPr>
                  <w:tcW w:w="3235" w:type="dxa"/>
                </w:tcPr>
                <w:p w:rsidR="000F6730" w:rsidRPr="00BA79F7" w:rsidRDefault="000F6730" w:rsidP="000F6730">
                  <w:pPr>
                    <w:spacing w:after="120"/>
                    <w:jc w:val="center"/>
                    <w:rPr>
                      <w:rFonts w:ascii="Arial" w:hAnsi="Arial" w:cs="Arial"/>
                      <w:b/>
                    </w:rPr>
                  </w:pPr>
                  <w:r w:rsidRPr="00BA79F7">
                    <w:rPr>
                      <w:rFonts w:ascii="Arial" w:hAnsi="Arial" w:cs="Arial"/>
                      <w:b/>
                    </w:rPr>
                    <w:t>ACTION REQUIRED</w:t>
                  </w:r>
                </w:p>
              </w:tc>
              <w:tc>
                <w:tcPr>
                  <w:tcW w:w="1418" w:type="dxa"/>
                </w:tcPr>
                <w:p w:rsidR="000F6730" w:rsidRPr="00BA79F7" w:rsidRDefault="000F6730" w:rsidP="000F6730">
                  <w:pPr>
                    <w:spacing w:after="120"/>
                    <w:jc w:val="center"/>
                    <w:rPr>
                      <w:rFonts w:ascii="Arial" w:hAnsi="Arial" w:cs="Arial"/>
                      <w:b/>
                    </w:rPr>
                  </w:pPr>
                  <w:r w:rsidRPr="00BA79F7">
                    <w:rPr>
                      <w:rFonts w:ascii="Arial" w:hAnsi="Arial" w:cs="Arial"/>
                      <w:b/>
                    </w:rPr>
                    <w:t>ACTION FOR</w:t>
                  </w:r>
                </w:p>
              </w:tc>
              <w:tc>
                <w:tcPr>
                  <w:tcW w:w="3158" w:type="dxa"/>
                </w:tcPr>
                <w:p w:rsidR="000F6730" w:rsidRPr="00BA79F7" w:rsidRDefault="00653662" w:rsidP="000F6730">
                  <w:pPr>
                    <w:spacing w:after="120"/>
                    <w:jc w:val="center"/>
                    <w:rPr>
                      <w:rFonts w:ascii="Arial" w:hAnsi="Arial" w:cs="Arial"/>
                      <w:b/>
                    </w:rPr>
                  </w:pPr>
                  <w:r>
                    <w:rPr>
                      <w:rFonts w:ascii="Arial" w:hAnsi="Arial" w:cs="Arial"/>
                      <w:b/>
                    </w:rPr>
                    <w:t>UPDATE AS OF 03.03.21</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4b</w:t>
                  </w:r>
                </w:p>
              </w:tc>
              <w:tc>
                <w:tcPr>
                  <w:tcW w:w="3235" w:type="dxa"/>
                </w:tcPr>
                <w:p w:rsidR="000F6730" w:rsidRDefault="000F6730" w:rsidP="000F6730">
                  <w:pPr>
                    <w:spacing w:after="120"/>
                    <w:jc w:val="both"/>
                    <w:rPr>
                      <w:rFonts w:ascii="Arial" w:hAnsi="Arial" w:cs="Arial"/>
                    </w:rPr>
                  </w:pPr>
                  <w:r w:rsidRPr="00E7777F">
                    <w:rPr>
                      <w:rFonts w:ascii="Arial" w:hAnsi="Arial" w:cs="Arial"/>
                    </w:rPr>
                    <w:t>Complete and sign the</w:t>
                  </w:r>
                  <w:r>
                    <w:rPr>
                      <w:rFonts w:ascii="Arial" w:hAnsi="Arial" w:cs="Arial"/>
                    </w:rPr>
                    <w:t xml:space="preserve"> business interest</w:t>
                  </w:r>
                  <w:r w:rsidRPr="00E7777F">
                    <w:rPr>
                      <w:rFonts w:ascii="Arial" w:hAnsi="Arial" w:cs="Arial"/>
                    </w:rPr>
                    <w:t xml:space="preserve"> form electronically and return </w:t>
                  </w:r>
                  <w:r>
                    <w:rPr>
                      <w:rFonts w:ascii="Arial" w:hAnsi="Arial" w:cs="Arial"/>
                    </w:rPr>
                    <w:t>it</w:t>
                  </w:r>
                  <w:r w:rsidRPr="00E7777F">
                    <w:rPr>
                      <w:rFonts w:ascii="Arial" w:hAnsi="Arial" w:cs="Arial"/>
                    </w:rPr>
                    <w:t xml:space="preserve"> to school for upload to the website</w:t>
                  </w:r>
                  <w:r>
                    <w:rPr>
                      <w:rFonts w:ascii="Arial" w:hAnsi="Arial" w:cs="Arial"/>
                    </w:rPr>
                    <w:t>.</w:t>
                  </w:r>
                </w:p>
              </w:tc>
              <w:tc>
                <w:tcPr>
                  <w:tcW w:w="1418" w:type="dxa"/>
                </w:tcPr>
                <w:p w:rsidR="000F6730" w:rsidRDefault="000F6730" w:rsidP="000F6730">
                  <w:pPr>
                    <w:spacing w:after="120"/>
                    <w:jc w:val="center"/>
                    <w:rPr>
                      <w:rFonts w:ascii="Arial" w:hAnsi="Arial" w:cs="Arial"/>
                    </w:rPr>
                  </w:pPr>
                  <w:r>
                    <w:rPr>
                      <w:rFonts w:ascii="Arial" w:hAnsi="Arial" w:cs="Arial"/>
                    </w:rPr>
                    <w:t>All Governors</w:t>
                  </w:r>
                </w:p>
              </w:tc>
              <w:tc>
                <w:tcPr>
                  <w:tcW w:w="3158" w:type="dxa"/>
                </w:tcPr>
                <w:p w:rsidR="00FE355E" w:rsidRDefault="002972CE" w:rsidP="002972CE">
                  <w:pPr>
                    <w:spacing w:after="120"/>
                    <w:jc w:val="both"/>
                    <w:rPr>
                      <w:rFonts w:ascii="Arial" w:hAnsi="Arial" w:cs="Arial"/>
                    </w:rPr>
                  </w:pPr>
                  <w:r>
                    <w:rPr>
                      <w:rFonts w:ascii="Arial" w:hAnsi="Arial" w:cs="Arial"/>
                    </w:rPr>
                    <w:t>Mrs A Thompson had emailed those outstanding to complete and return the business interest form.</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4c</w:t>
                  </w:r>
                </w:p>
              </w:tc>
              <w:tc>
                <w:tcPr>
                  <w:tcW w:w="3235" w:type="dxa"/>
                </w:tcPr>
                <w:p w:rsidR="000F6730" w:rsidRDefault="000F6730" w:rsidP="000F6730">
                  <w:pPr>
                    <w:spacing w:after="120"/>
                    <w:jc w:val="both"/>
                    <w:rPr>
                      <w:rFonts w:ascii="Arial" w:hAnsi="Arial" w:cs="Arial"/>
                    </w:rPr>
                  </w:pPr>
                  <w:r>
                    <w:rPr>
                      <w:rFonts w:ascii="Arial" w:hAnsi="Arial" w:cs="Arial"/>
                    </w:rPr>
                    <w:t>Circulate the DBS renewal proforma to all governors.</w:t>
                  </w:r>
                </w:p>
              </w:tc>
              <w:tc>
                <w:tcPr>
                  <w:tcW w:w="1418" w:type="dxa"/>
                </w:tcPr>
                <w:p w:rsidR="000F6730" w:rsidRDefault="000F6730" w:rsidP="000F6730">
                  <w:pPr>
                    <w:spacing w:after="120"/>
                    <w:jc w:val="center"/>
                    <w:rPr>
                      <w:rFonts w:ascii="Arial" w:hAnsi="Arial" w:cs="Arial"/>
                    </w:rPr>
                  </w:pPr>
                  <w:r>
                    <w:rPr>
                      <w:rFonts w:ascii="Arial" w:hAnsi="Arial" w:cs="Arial"/>
                    </w:rPr>
                    <w:t>Mrs A Thompson</w:t>
                  </w:r>
                </w:p>
              </w:tc>
              <w:tc>
                <w:tcPr>
                  <w:tcW w:w="3158" w:type="dxa"/>
                </w:tcPr>
                <w:p w:rsidR="000F6730" w:rsidRDefault="002972CE" w:rsidP="002972CE">
                  <w:pPr>
                    <w:spacing w:after="120"/>
                    <w:jc w:val="both"/>
                    <w:rPr>
                      <w:rFonts w:ascii="Arial" w:hAnsi="Arial" w:cs="Arial"/>
                    </w:rPr>
                  </w:pPr>
                  <w:r>
                    <w:rPr>
                      <w:rFonts w:ascii="Arial" w:hAnsi="Arial" w:cs="Arial"/>
                    </w:rPr>
                    <w:t>Mrs A Thompson had emailed those outstanding to complete and return the DBs renewal proforma.</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6</w:t>
                  </w:r>
                </w:p>
              </w:tc>
              <w:tc>
                <w:tcPr>
                  <w:tcW w:w="3235" w:type="dxa"/>
                </w:tcPr>
                <w:p w:rsidR="000F6730" w:rsidRDefault="000F6730" w:rsidP="000F6730">
                  <w:pPr>
                    <w:spacing w:after="120"/>
                    <w:jc w:val="both"/>
                    <w:rPr>
                      <w:rFonts w:ascii="Arial" w:hAnsi="Arial" w:cs="Arial"/>
                    </w:rPr>
                  </w:pPr>
                  <w:r>
                    <w:rPr>
                      <w:rFonts w:ascii="Arial" w:hAnsi="Arial" w:cs="Arial"/>
                    </w:rPr>
                    <w:t>All buybacks to be reviewed to ensure value for money.</w:t>
                  </w:r>
                </w:p>
              </w:tc>
              <w:tc>
                <w:tcPr>
                  <w:tcW w:w="1418" w:type="dxa"/>
                </w:tcPr>
                <w:p w:rsidR="000F6730" w:rsidRDefault="000F6730" w:rsidP="000F6730">
                  <w:pPr>
                    <w:spacing w:after="120"/>
                    <w:jc w:val="center"/>
                    <w:rPr>
                      <w:rFonts w:ascii="Arial" w:hAnsi="Arial" w:cs="Arial"/>
                    </w:rPr>
                  </w:pPr>
                  <w:r>
                    <w:rPr>
                      <w:rFonts w:ascii="Arial" w:hAnsi="Arial" w:cs="Arial"/>
                    </w:rPr>
                    <w:t>Governing Board</w:t>
                  </w:r>
                </w:p>
              </w:tc>
              <w:tc>
                <w:tcPr>
                  <w:tcW w:w="3158" w:type="dxa"/>
                </w:tcPr>
                <w:p w:rsidR="000F6730" w:rsidRDefault="002972CE" w:rsidP="00653662">
                  <w:pPr>
                    <w:spacing w:after="120"/>
                    <w:rPr>
                      <w:rFonts w:ascii="Arial" w:hAnsi="Arial" w:cs="Arial"/>
                    </w:rPr>
                  </w:pPr>
                  <w:r>
                    <w:rPr>
                      <w:rFonts w:ascii="Arial" w:hAnsi="Arial" w:cs="Arial"/>
                    </w:rPr>
                    <w:t>Previously discussed under agenda item 5.</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7a</w:t>
                  </w:r>
                </w:p>
              </w:tc>
              <w:tc>
                <w:tcPr>
                  <w:tcW w:w="3235" w:type="dxa"/>
                </w:tcPr>
                <w:p w:rsidR="000F6730" w:rsidRDefault="000F6730" w:rsidP="000F6730">
                  <w:pPr>
                    <w:spacing w:after="120"/>
                    <w:jc w:val="both"/>
                    <w:rPr>
                      <w:rFonts w:ascii="Arial" w:hAnsi="Arial" w:cs="Arial"/>
                    </w:rPr>
                  </w:pPr>
                  <w:r>
                    <w:rPr>
                      <w:rFonts w:ascii="Arial" w:eastAsia="Times New Roman" w:hAnsi="Arial" w:cs="Arial"/>
                      <w:bCs/>
                      <w:snapToGrid w:val="0"/>
                      <w:szCs w:val="20"/>
                    </w:rPr>
                    <w:t>Arrange a meeting in school with the Headteacher, Chair and prospective governor to discuss the role.</w:t>
                  </w:r>
                </w:p>
              </w:tc>
              <w:tc>
                <w:tcPr>
                  <w:tcW w:w="1418" w:type="dxa"/>
                </w:tcPr>
                <w:p w:rsidR="000F6730" w:rsidRDefault="000F6730" w:rsidP="000F6730">
                  <w:pPr>
                    <w:spacing w:after="120"/>
                    <w:jc w:val="center"/>
                    <w:rPr>
                      <w:rFonts w:ascii="Arial" w:hAnsi="Arial" w:cs="Arial"/>
                    </w:rPr>
                  </w:pPr>
                  <w:r>
                    <w:rPr>
                      <w:rFonts w:ascii="Arial" w:hAnsi="Arial" w:cs="Arial"/>
                    </w:rPr>
                    <w:t>Chair / Headteacher</w:t>
                  </w:r>
                </w:p>
              </w:tc>
              <w:tc>
                <w:tcPr>
                  <w:tcW w:w="3158" w:type="dxa"/>
                </w:tcPr>
                <w:p w:rsidR="000F6730" w:rsidRDefault="003037DE" w:rsidP="00653662">
                  <w:pPr>
                    <w:spacing w:after="120"/>
                    <w:rPr>
                      <w:rFonts w:ascii="Arial" w:hAnsi="Arial" w:cs="Arial"/>
                    </w:rPr>
                  </w:pPr>
                  <w:r>
                    <w:rPr>
                      <w:rFonts w:ascii="Arial" w:hAnsi="Arial" w:cs="Arial"/>
                    </w:rPr>
                    <w:t>Completed</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7a</w:t>
                  </w:r>
                </w:p>
              </w:tc>
              <w:tc>
                <w:tcPr>
                  <w:tcW w:w="3235" w:type="dxa"/>
                </w:tcPr>
                <w:p w:rsidR="000F6730" w:rsidRDefault="000F6730" w:rsidP="000F6730">
                  <w:pPr>
                    <w:spacing w:after="120"/>
                    <w:jc w:val="both"/>
                    <w:rPr>
                      <w:rFonts w:ascii="Arial" w:hAnsi="Arial" w:cs="Arial"/>
                    </w:rPr>
                  </w:pPr>
                  <w:r>
                    <w:rPr>
                      <w:rFonts w:ascii="Arial" w:hAnsi="Arial" w:cs="Arial"/>
                    </w:rPr>
                    <w:t xml:space="preserve">Discuss the governor vacancy with staff and liaise with the Assistant Headteachers regarding their representation on the governing board.                                          </w:t>
                  </w:r>
                </w:p>
              </w:tc>
              <w:tc>
                <w:tcPr>
                  <w:tcW w:w="1418" w:type="dxa"/>
                </w:tcPr>
                <w:p w:rsidR="000F6730" w:rsidRDefault="000F6730" w:rsidP="000F6730">
                  <w:pPr>
                    <w:spacing w:after="120"/>
                    <w:jc w:val="center"/>
                    <w:rPr>
                      <w:rFonts w:ascii="Arial" w:hAnsi="Arial" w:cs="Arial"/>
                    </w:rPr>
                  </w:pPr>
                  <w:r>
                    <w:rPr>
                      <w:rFonts w:ascii="Arial" w:hAnsi="Arial" w:cs="Arial"/>
                    </w:rPr>
                    <w:t>Headteacher</w:t>
                  </w:r>
                </w:p>
              </w:tc>
              <w:tc>
                <w:tcPr>
                  <w:tcW w:w="3158" w:type="dxa"/>
                </w:tcPr>
                <w:p w:rsidR="00A70377" w:rsidRDefault="002972CE" w:rsidP="00E73772">
                  <w:pPr>
                    <w:spacing w:after="120"/>
                    <w:jc w:val="both"/>
                    <w:rPr>
                      <w:rFonts w:ascii="Arial" w:hAnsi="Arial" w:cs="Arial"/>
                    </w:rPr>
                  </w:pPr>
                  <w:r>
                    <w:rPr>
                      <w:rFonts w:ascii="Arial" w:hAnsi="Arial" w:cs="Arial"/>
                    </w:rPr>
                    <w:t>The Headteacher advised that no expressions of interest had been received.</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7d</w:t>
                  </w:r>
                </w:p>
              </w:tc>
              <w:tc>
                <w:tcPr>
                  <w:tcW w:w="3235" w:type="dxa"/>
                </w:tcPr>
                <w:p w:rsidR="000F6730" w:rsidRDefault="000F6730" w:rsidP="000F6730">
                  <w:pPr>
                    <w:spacing w:after="120"/>
                    <w:jc w:val="both"/>
                    <w:rPr>
                      <w:rFonts w:ascii="Arial" w:hAnsi="Arial" w:cs="Arial"/>
                    </w:rPr>
                  </w:pPr>
                  <w:r>
                    <w:rPr>
                      <w:rFonts w:ascii="Arial" w:hAnsi="Arial" w:cs="Arial"/>
                    </w:rPr>
                    <w:t xml:space="preserve">Review the skills set of the governing board and to </w:t>
                  </w:r>
                  <w:r>
                    <w:rPr>
                      <w:rFonts w:ascii="Arial" w:hAnsi="Arial" w:cs="Arial"/>
                    </w:rPr>
                    <w:lastRenderedPageBreak/>
                    <w:t>develop a GB development plan.</w:t>
                  </w:r>
                </w:p>
              </w:tc>
              <w:tc>
                <w:tcPr>
                  <w:tcW w:w="1418" w:type="dxa"/>
                </w:tcPr>
                <w:p w:rsidR="000F6730" w:rsidRDefault="000F6730" w:rsidP="000F6730">
                  <w:pPr>
                    <w:spacing w:after="120"/>
                    <w:jc w:val="center"/>
                    <w:rPr>
                      <w:rFonts w:ascii="Arial" w:hAnsi="Arial" w:cs="Arial"/>
                    </w:rPr>
                  </w:pPr>
                  <w:r>
                    <w:rPr>
                      <w:rFonts w:ascii="Arial" w:hAnsi="Arial" w:cs="Arial"/>
                    </w:rPr>
                    <w:lastRenderedPageBreak/>
                    <w:t>Chair / Mrs Merrick / Mr McFarlane</w:t>
                  </w:r>
                </w:p>
              </w:tc>
              <w:tc>
                <w:tcPr>
                  <w:tcW w:w="3158" w:type="dxa"/>
                </w:tcPr>
                <w:p w:rsidR="000F6730" w:rsidRDefault="00E73772" w:rsidP="00653662">
                  <w:pPr>
                    <w:spacing w:after="120"/>
                    <w:rPr>
                      <w:rFonts w:ascii="Arial" w:hAnsi="Arial" w:cs="Arial"/>
                    </w:rPr>
                  </w:pPr>
                  <w:r>
                    <w:rPr>
                      <w:rFonts w:ascii="Arial" w:hAnsi="Arial" w:cs="Arial"/>
                    </w:rPr>
                    <w:t>Previously discussed under agenda item 7b.</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8b</w:t>
                  </w:r>
                </w:p>
              </w:tc>
              <w:tc>
                <w:tcPr>
                  <w:tcW w:w="3235" w:type="dxa"/>
                </w:tcPr>
                <w:p w:rsidR="000F6730" w:rsidRDefault="000F6730" w:rsidP="000F6730">
                  <w:pPr>
                    <w:spacing w:after="120"/>
                    <w:jc w:val="both"/>
                    <w:rPr>
                      <w:rFonts w:ascii="Arial" w:hAnsi="Arial" w:cs="Arial"/>
                    </w:rPr>
                  </w:pPr>
                  <w:r>
                    <w:rPr>
                      <w:rFonts w:ascii="Arial" w:hAnsi="Arial" w:cs="Arial"/>
                    </w:rPr>
                    <w:t xml:space="preserve">Prepare the SFVS return.                                                                  </w:t>
                  </w:r>
                </w:p>
              </w:tc>
              <w:tc>
                <w:tcPr>
                  <w:tcW w:w="1418" w:type="dxa"/>
                </w:tcPr>
                <w:p w:rsidR="000F6730" w:rsidRDefault="000F6730" w:rsidP="000F6730">
                  <w:pPr>
                    <w:spacing w:after="120"/>
                    <w:jc w:val="center"/>
                    <w:rPr>
                      <w:rFonts w:ascii="Arial" w:hAnsi="Arial" w:cs="Arial"/>
                    </w:rPr>
                  </w:pPr>
                  <w:r>
                    <w:rPr>
                      <w:rFonts w:ascii="Arial" w:hAnsi="Arial" w:cs="Arial"/>
                    </w:rPr>
                    <w:t>Chair / Mr McFarlane</w:t>
                  </w:r>
                </w:p>
              </w:tc>
              <w:tc>
                <w:tcPr>
                  <w:tcW w:w="3158" w:type="dxa"/>
                </w:tcPr>
                <w:p w:rsidR="00C637F4" w:rsidRPr="00E73772" w:rsidRDefault="00E73772" w:rsidP="00E73772">
                  <w:pPr>
                    <w:spacing w:after="120"/>
                    <w:jc w:val="both"/>
                    <w:rPr>
                      <w:rFonts w:ascii="Arial" w:hAnsi="Arial" w:cs="Arial"/>
                      <w:b/>
                    </w:rPr>
                  </w:pPr>
                  <w:r>
                    <w:rPr>
                      <w:rFonts w:ascii="Arial" w:hAnsi="Arial" w:cs="Arial"/>
                    </w:rPr>
                    <w:t>Mrs A Thompson advised that the submission date had been extended to the end of May 2021. Mrs A Thompson agreed to circulate the SFVS</w:t>
                  </w:r>
                  <w:r w:rsidR="00C637F4">
                    <w:rPr>
                      <w:rFonts w:ascii="Arial" w:hAnsi="Arial" w:cs="Arial"/>
                    </w:rPr>
                    <w:t xml:space="preserve"> return to AH and CMcF for completion / agreement and circulate the associated documentation</w:t>
                  </w:r>
                  <w:r>
                    <w:rPr>
                      <w:rFonts w:ascii="Arial" w:hAnsi="Arial" w:cs="Arial"/>
                    </w:rPr>
                    <w:t xml:space="preserve"> to all governors.         </w:t>
                  </w:r>
                  <w:r w:rsidR="00C637F4">
                    <w:rPr>
                      <w:rFonts w:ascii="Arial" w:hAnsi="Arial" w:cs="Arial"/>
                    </w:rPr>
                    <w:t xml:space="preserve">        </w:t>
                  </w:r>
                  <w:r>
                    <w:rPr>
                      <w:rFonts w:ascii="Arial" w:hAnsi="Arial" w:cs="Arial"/>
                      <w:b/>
                    </w:rPr>
                    <w:t>ACTION</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9b</w:t>
                  </w:r>
                </w:p>
              </w:tc>
              <w:tc>
                <w:tcPr>
                  <w:tcW w:w="3235" w:type="dxa"/>
                </w:tcPr>
                <w:p w:rsidR="000F6730" w:rsidRDefault="000F6730" w:rsidP="000F6730">
                  <w:pPr>
                    <w:spacing w:after="120"/>
                    <w:jc w:val="both"/>
                    <w:rPr>
                      <w:rFonts w:ascii="Arial" w:hAnsi="Arial" w:cs="Arial"/>
                    </w:rPr>
                  </w:pPr>
                  <w:r>
                    <w:rPr>
                      <w:rFonts w:ascii="Arial" w:hAnsi="Arial" w:cs="Arial"/>
                    </w:rPr>
                    <w:t>Consider the vacancy for a Pupil Premium link governor which could also incorporate the catch-up premium</w:t>
                  </w:r>
                </w:p>
              </w:tc>
              <w:tc>
                <w:tcPr>
                  <w:tcW w:w="1418" w:type="dxa"/>
                </w:tcPr>
                <w:p w:rsidR="000F6730" w:rsidRDefault="000F6730" w:rsidP="000F6730">
                  <w:pPr>
                    <w:spacing w:after="120"/>
                    <w:jc w:val="center"/>
                    <w:rPr>
                      <w:rFonts w:ascii="Arial" w:hAnsi="Arial" w:cs="Arial"/>
                    </w:rPr>
                  </w:pPr>
                  <w:r>
                    <w:rPr>
                      <w:rFonts w:ascii="Arial" w:hAnsi="Arial" w:cs="Arial"/>
                    </w:rPr>
                    <w:t>All Governors</w:t>
                  </w:r>
                </w:p>
              </w:tc>
              <w:tc>
                <w:tcPr>
                  <w:tcW w:w="3158" w:type="dxa"/>
                </w:tcPr>
                <w:p w:rsidR="000F6730" w:rsidRPr="00B62348" w:rsidRDefault="00B62348" w:rsidP="00653662">
                  <w:pPr>
                    <w:spacing w:after="120"/>
                    <w:rPr>
                      <w:rFonts w:ascii="Arial" w:hAnsi="Arial" w:cs="Arial"/>
                      <w:b/>
                    </w:rPr>
                  </w:pPr>
                  <w:r>
                    <w:rPr>
                      <w:rFonts w:ascii="Arial" w:hAnsi="Arial" w:cs="Arial"/>
                    </w:rPr>
                    <w:t xml:space="preserve">Outstanding – </w:t>
                  </w:r>
                  <w:r>
                    <w:rPr>
                      <w:rFonts w:ascii="Arial" w:hAnsi="Arial" w:cs="Arial"/>
                      <w:b/>
                    </w:rPr>
                    <w:t>ACTION</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9b</w:t>
                  </w:r>
                </w:p>
              </w:tc>
              <w:tc>
                <w:tcPr>
                  <w:tcW w:w="3235" w:type="dxa"/>
                </w:tcPr>
                <w:p w:rsidR="000F6730" w:rsidRDefault="000F6730" w:rsidP="000F6730">
                  <w:pPr>
                    <w:spacing w:after="120"/>
                    <w:jc w:val="both"/>
                    <w:rPr>
                      <w:rFonts w:ascii="Arial" w:hAnsi="Arial" w:cs="Arial"/>
                    </w:rPr>
                  </w:pPr>
                  <w:r>
                    <w:rPr>
                      <w:rFonts w:ascii="Arial" w:hAnsi="Arial" w:cs="Arial"/>
                    </w:rPr>
                    <w:t>Circulate the NGA Pupil Premium guidance for governing boards.</w:t>
                  </w:r>
                </w:p>
              </w:tc>
              <w:tc>
                <w:tcPr>
                  <w:tcW w:w="1418" w:type="dxa"/>
                </w:tcPr>
                <w:p w:rsidR="000F6730" w:rsidRDefault="000F6730" w:rsidP="000F6730">
                  <w:pPr>
                    <w:spacing w:after="120"/>
                    <w:jc w:val="center"/>
                    <w:rPr>
                      <w:rFonts w:ascii="Arial" w:hAnsi="Arial" w:cs="Arial"/>
                    </w:rPr>
                  </w:pPr>
                  <w:r>
                    <w:rPr>
                      <w:rFonts w:ascii="Arial" w:hAnsi="Arial" w:cs="Arial"/>
                    </w:rPr>
                    <w:t>Clerk</w:t>
                  </w:r>
                </w:p>
              </w:tc>
              <w:tc>
                <w:tcPr>
                  <w:tcW w:w="3158" w:type="dxa"/>
                </w:tcPr>
                <w:p w:rsidR="000F6730" w:rsidRDefault="00653662" w:rsidP="00653662">
                  <w:pPr>
                    <w:spacing w:after="120"/>
                    <w:rPr>
                      <w:rFonts w:ascii="Arial" w:hAnsi="Arial" w:cs="Arial"/>
                    </w:rPr>
                  </w:pPr>
                  <w:r>
                    <w:rPr>
                      <w:rFonts w:ascii="Arial" w:hAnsi="Arial" w:cs="Arial"/>
                    </w:rPr>
                    <w:t>Completed</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9f</w:t>
                  </w:r>
                </w:p>
              </w:tc>
              <w:tc>
                <w:tcPr>
                  <w:tcW w:w="3235" w:type="dxa"/>
                </w:tcPr>
                <w:p w:rsidR="000F6730" w:rsidRDefault="000F6730" w:rsidP="000F6730">
                  <w:pPr>
                    <w:spacing w:after="120"/>
                    <w:jc w:val="both"/>
                    <w:rPr>
                      <w:rFonts w:ascii="Arial" w:hAnsi="Arial" w:cs="Arial"/>
                    </w:rPr>
                  </w:pPr>
                  <w:r>
                    <w:rPr>
                      <w:rFonts w:ascii="Arial" w:hAnsi="Arial" w:cs="Arial"/>
                    </w:rPr>
                    <w:t xml:space="preserve">Invite the School Improvement Partner in to provide an update to governors.              </w:t>
                  </w:r>
                </w:p>
              </w:tc>
              <w:tc>
                <w:tcPr>
                  <w:tcW w:w="1418" w:type="dxa"/>
                </w:tcPr>
                <w:p w:rsidR="000F6730" w:rsidRDefault="000F6730" w:rsidP="000F6730">
                  <w:pPr>
                    <w:spacing w:after="120"/>
                    <w:jc w:val="center"/>
                    <w:rPr>
                      <w:rFonts w:ascii="Arial" w:hAnsi="Arial" w:cs="Arial"/>
                    </w:rPr>
                  </w:pPr>
                  <w:r>
                    <w:rPr>
                      <w:rFonts w:ascii="Arial" w:hAnsi="Arial" w:cs="Arial"/>
                    </w:rPr>
                    <w:t>Headteacher</w:t>
                  </w:r>
                </w:p>
              </w:tc>
              <w:tc>
                <w:tcPr>
                  <w:tcW w:w="3158" w:type="dxa"/>
                </w:tcPr>
                <w:p w:rsidR="000F6730" w:rsidRDefault="00B62348" w:rsidP="00653662">
                  <w:pPr>
                    <w:spacing w:after="120"/>
                    <w:rPr>
                      <w:rFonts w:ascii="Arial" w:hAnsi="Arial" w:cs="Arial"/>
                    </w:rPr>
                  </w:pPr>
                  <w:r>
                    <w:rPr>
                      <w:rFonts w:ascii="Arial" w:hAnsi="Arial" w:cs="Arial"/>
                    </w:rPr>
                    <w:t>Previously discussed under agenda item 5.</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9f</w:t>
                  </w:r>
                </w:p>
              </w:tc>
              <w:tc>
                <w:tcPr>
                  <w:tcW w:w="3235" w:type="dxa"/>
                </w:tcPr>
                <w:p w:rsidR="000F6730" w:rsidRDefault="000F6730" w:rsidP="000F6730">
                  <w:pPr>
                    <w:spacing w:after="120"/>
                    <w:jc w:val="both"/>
                    <w:rPr>
                      <w:rFonts w:ascii="Arial" w:hAnsi="Arial" w:cs="Arial"/>
                    </w:rPr>
                  </w:pPr>
                  <w:r>
                    <w:rPr>
                      <w:rFonts w:ascii="Arial" w:hAnsi="Arial" w:cs="Arial"/>
                    </w:rPr>
                    <w:t>Arrange a virtual meeting with the new co-ordinator for literacy.</w:t>
                  </w:r>
                </w:p>
              </w:tc>
              <w:tc>
                <w:tcPr>
                  <w:tcW w:w="1418" w:type="dxa"/>
                </w:tcPr>
                <w:p w:rsidR="000F6730" w:rsidRDefault="000F6730" w:rsidP="000F6730">
                  <w:pPr>
                    <w:spacing w:after="120"/>
                    <w:jc w:val="center"/>
                    <w:rPr>
                      <w:rFonts w:ascii="Arial" w:hAnsi="Arial" w:cs="Arial"/>
                    </w:rPr>
                  </w:pPr>
                  <w:r>
                    <w:rPr>
                      <w:rFonts w:ascii="Arial" w:hAnsi="Arial" w:cs="Arial"/>
                    </w:rPr>
                    <w:t>Mrs R Titley</w:t>
                  </w:r>
                </w:p>
              </w:tc>
              <w:tc>
                <w:tcPr>
                  <w:tcW w:w="3158" w:type="dxa"/>
                </w:tcPr>
                <w:p w:rsidR="000F6730" w:rsidRPr="00B62348" w:rsidRDefault="00B62348" w:rsidP="00B62348">
                  <w:pPr>
                    <w:spacing w:after="120"/>
                    <w:jc w:val="both"/>
                    <w:rPr>
                      <w:rFonts w:ascii="Arial" w:hAnsi="Arial" w:cs="Arial"/>
                      <w:b/>
                    </w:rPr>
                  </w:pPr>
                  <w:r>
                    <w:rPr>
                      <w:rFonts w:ascii="Arial" w:hAnsi="Arial" w:cs="Arial"/>
                    </w:rPr>
                    <w:t xml:space="preserve">Governors were asked to consider the vacancy for a link governor for literacy. </w:t>
                  </w:r>
                  <w:r>
                    <w:rPr>
                      <w:rFonts w:ascii="Arial" w:hAnsi="Arial" w:cs="Arial"/>
                      <w:b/>
                    </w:rPr>
                    <w:t>ACTION</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9f</w:t>
                  </w:r>
                </w:p>
              </w:tc>
              <w:tc>
                <w:tcPr>
                  <w:tcW w:w="3235" w:type="dxa"/>
                </w:tcPr>
                <w:p w:rsidR="000F6730" w:rsidRDefault="000F6730" w:rsidP="000F6730">
                  <w:pPr>
                    <w:spacing w:after="120"/>
                    <w:jc w:val="both"/>
                    <w:rPr>
                      <w:rFonts w:ascii="Arial" w:hAnsi="Arial" w:cs="Arial"/>
                    </w:rPr>
                  </w:pPr>
                  <w:r>
                    <w:rPr>
                      <w:rFonts w:ascii="Arial" w:hAnsi="Arial" w:cs="Arial"/>
                    </w:rPr>
                    <w:t>Teaching &amp; Learning Committee date to be arranged.</w:t>
                  </w:r>
                </w:p>
              </w:tc>
              <w:tc>
                <w:tcPr>
                  <w:tcW w:w="1418" w:type="dxa"/>
                </w:tcPr>
                <w:p w:rsidR="000F6730" w:rsidRDefault="000F6730" w:rsidP="000F6730">
                  <w:pPr>
                    <w:spacing w:after="120"/>
                    <w:jc w:val="center"/>
                    <w:rPr>
                      <w:rFonts w:ascii="Arial" w:hAnsi="Arial" w:cs="Arial"/>
                    </w:rPr>
                  </w:pPr>
                  <w:r>
                    <w:rPr>
                      <w:rFonts w:ascii="Arial" w:hAnsi="Arial" w:cs="Arial"/>
                    </w:rPr>
                    <w:t>Miss S Dodgson</w:t>
                  </w:r>
                </w:p>
              </w:tc>
              <w:tc>
                <w:tcPr>
                  <w:tcW w:w="3158" w:type="dxa"/>
                </w:tcPr>
                <w:p w:rsidR="000B0234" w:rsidRPr="00A32AF7" w:rsidRDefault="00B8195D" w:rsidP="00B8195D">
                  <w:pPr>
                    <w:spacing w:after="120"/>
                    <w:jc w:val="both"/>
                    <w:rPr>
                      <w:rFonts w:ascii="Arial" w:hAnsi="Arial" w:cs="Arial"/>
                      <w:b/>
                    </w:rPr>
                  </w:pPr>
                  <w:r>
                    <w:rPr>
                      <w:rFonts w:ascii="Arial" w:hAnsi="Arial" w:cs="Arial"/>
                    </w:rPr>
                    <w:t>It was agreed for a date to be arranged for the summer term.</w:t>
                  </w:r>
                  <w:r w:rsidR="00A32AF7">
                    <w:rPr>
                      <w:rFonts w:ascii="Arial" w:hAnsi="Arial" w:cs="Arial"/>
                    </w:rPr>
                    <w:t xml:space="preserve">                         </w:t>
                  </w:r>
                  <w:r w:rsidR="00A32AF7">
                    <w:rPr>
                      <w:rFonts w:ascii="Arial" w:hAnsi="Arial" w:cs="Arial"/>
                      <w:b/>
                    </w:rPr>
                    <w:t>ACTION</w:t>
                  </w:r>
                </w:p>
                <w:p w:rsidR="00757957" w:rsidRDefault="00A32AF7" w:rsidP="00A32AF7">
                  <w:pPr>
                    <w:spacing w:after="120"/>
                    <w:jc w:val="both"/>
                    <w:rPr>
                      <w:rFonts w:ascii="Arial" w:hAnsi="Arial" w:cs="Arial"/>
                    </w:rPr>
                  </w:pPr>
                  <w:r>
                    <w:rPr>
                      <w:rFonts w:ascii="Arial" w:hAnsi="Arial" w:cs="Arial"/>
                    </w:rPr>
                    <w:t>The Headteacher provided an overview of the plans for the children returning next week.</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9f</w:t>
                  </w:r>
                </w:p>
              </w:tc>
              <w:tc>
                <w:tcPr>
                  <w:tcW w:w="3235" w:type="dxa"/>
                </w:tcPr>
                <w:p w:rsidR="000F6730" w:rsidRDefault="000F6730" w:rsidP="000F6730">
                  <w:pPr>
                    <w:spacing w:after="120"/>
                    <w:jc w:val="both"/>
                    <w:rPr>
                      <w:rFonts w:ascii="Arial" w:hAnsi="Arial" w:cs="Arial"/>
                    </w:rPr>
                  </w:pPr>
                  <w:r>
                    <w:rPr>
                      <w:rFonts w:ascii="Arial" w:hAnsi="Arial" w:cs="Arial"/>
                    </w:rPr>
                    <w:t>Check what wellbeing resources were available.</w:t>
                  </w:r>
                </w:p>
              </w:tc>
              <w:tc>
                <w:tcPr>
                  <w:tcW w:w="1418" w:type="dxa"/>
                </w:tcPr>
                <w:p w:rsidR="000F6730" w:rsidRDefault="000F6730" w:rsidP="000F6730">
                  <w:pPr>
                    <w:spacing w:after="120"/>
                    <w:jc w:val="center"/>
                    <w:rPr>
                      <w:rFonts w:ascii="Arial" w:hAnsi="Arial" w:cs="Arial"/>
                    </w:rPr>
                  </w:pPr>
                  <w:r>
                    <w:rPr>
                      <w:rFonts w:ascii="Arial" w:hAnsi="Arial" w:cs="Arial"/>
                    </w:rPr>
                    <w:t>Miss S Dodgson</w:t>
                  </w:r>
                </w:p>
              </w:tc>
              <w:tc>
                <w:tcPr>
                  <w:tcW w:w="3158" w:type="dxa"/>
                </w:tcPr>
                <w:p w:rsidR="000F6730" w:rsidRDefault="00A32AF7" w:rsidP="00A32AF7">
                  <w:pPr>
                    <w:spacing w:after="120"/>
                    <w:jc w:val="both"/>
                    <w:rPr>
                      <w:rFonts w:ascii="Arial" w:hAnsi="Arial" w:cs="Arial"/>
                    </w:rPr>
                  </w:pPr>
                  <w:r>
                    <w:rPr>
                      <w:rFonts w:ascii="Arial" w:hAnsi="Arial" w:cs="Arial"/>
                    </w:rPr>
                    <w:t>Miss S Dodgson advised that she was arranging a virtual meeting with the LA for updates in relation to health and safety.</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9g</w:t>
                  </w:r>
                </w:p>
              </w:tc>
              <w:tc>
                <w:tcPr>
                  <w:tcW w:w="3235" w:type="dxa"/>
                </w:tcPr>
                <w:p w:rsidR="000F6730" w:rsidRDefault="000F6730" w:rsidP="000F6730">
                  <w:pPr>
                    <w:spacing w:after="120"/>
                    <w:jc w:val="both"/>
                    <w:rPr>
                      <w:rFonts w:ascii="Arial" w:hAnsi="Arial" w:cs="Arial"/>
                    </w:rPr>
                  </w:pPr>
                  <w:r>
                    <w:rPr>
                      <w:rFonts w:ascii="Arial" w:hAnsi="Arial" w:cs="Arial"/>
                    </w:rPr>
                    <w:t xml:space="preserve">Reconsider the committee meetings for the spring term.                                                       </w:t>
                  </w:r>
                </w:p>
              </w:tc>
              <w:tc>
                <w:tcPr>
                  <w:tcW w:w="1418" w:type="dxa"/>
                </w:tcPr>
                <w:p w:rsidR="000F6730" w:rsidRDefault="000F6730" w:rsidP="000F6730">
                  <w:pPr>
                    <w:spacing w:after="120"/>
                    <w:jc w:val="center"/>
                    <w:rPr>
                      <w:rFonts w:ascii="Arial" w:hAnsi="Arial" w:cs="Arial"/>
                    </w:rPr>
                  </w:pPr>
                  <w:r>
                    <w:rPr>
                      <w:rFonts w:ascii="Arial" w:hAnsi="Arial" w:cs="Arial"/>
                    </w:rPr>
                    <w:t>Chair / HT / Miss S Dodgson</w:t>
                  </w:r>
                </w:p>
              </w:tc>
              <w:tc>
                <w:tcPr>
                  <w:tcW w:w="3158" w:type="dxa"/>
                </w:tcPr>
                <w:p w:rsidR="00A32AF7" w:rsidRDefault="00A32AF7" w:rsidP="00A32AF7">
                  <w:pPr>
                    <w:spacing w:after="120"/>
                    <w:jc w:val="both"/>
                    <w:rPr>
                      <w:rFonts w:ascii="Arial" w:hAnsi="Arial" w:cs="Arial"/>
                    </w:rPr>
                  </w:pPr>
                  <w:r>
                    <w:rPr>
                      <w:rFonts w:ascii="Arial" w:hAnsi="Arial" w:cs="Arial"/>
                    </w:rPr>
                    <w:t>It was agreed for the committee meetings to be arranged for the summer term.</w:t>
                  </w:r>
                </w:p>
                <w:p w:rsidR="00F212E0" w:rsidRDefault="00A32AF7" w:rsidP="00A32AF7">
                  <w:pPr>
                    <w:spacing w:after="120"/>
                    <w:jc w:val="both"/>
                    <w:rPr>
                      <w:rFonts w:ascii="Arial" w:hAnsi="Arial" w:cs="Arial"/>
                    </w:rPr>
                  </w:pPr>
                  <w:r>
                    <w:rPr>
                      <w:rFonts w:ascii="Arial" w:hAnsi="Arial" w:cs="Arial"/>
                    </w:rPr>
                    <w:t>Mrs A Thompson advised that a budget setting meeting would be taking place with the LA next week. It was agreed to delegate the approval of the 2021/22 budget to the Resources Committee.</w:t>
                  </w:r>
                </w:p>
                <w:p w:rsidR="00A32AF7" w:rsidRPr="00A32AF7" w:rsidRDefault="00A32AF7" w:rsidP="00A32AF7">
                  <w:pPr>
                    <w:spacing w:after="120"/>
                    <w:jc w:val="right"/>
                    <w:rPr>
                      <w:rFonts w:ascii="Arial" w:hAnsi="Arial" w:cs="Arial"/>
                      <w:b/>
                    </w:rPr>
                  </w:pPr>
                  <w:r w:rsidRPr="00A32AF7">
                    <w:rPr>
                      <w:rFonts w:ascii="Arial" w:hAnsi="Arial" w:cs="Arial"/>
                      <w:b/>
                    </w:rPr>
                    <w:t>ACTION</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lastRenderedPageBreak/>
                    <w:t>9h</w:t>
                  </w:r>
                </w:p>
              </w:tc>
              <w:tc>
                <w:tcPr>
                  <w:tcW w:w="3235" w:type="dxa"/>
                </w:tcPr>
                <w:p w:rsidR="000F6730" w:rsidRDefault="000F6730" w:rsidP="000F6730">
                  <w:pPr>
                    <w:spacing w:after="120"/>
                    <w:jc w:val="both"/>
                    <w:rPr>
                      <w:rFonts w:ascii="Arial" w:hAnsi="Arial" w:cs="Arial"/>
                    </w:rPr>
                  </w:pPr>
                  <w:r>
                    <w:rPr>
                      <w:rFonts w:ascii="Arial" w:hAnsi="Arial" w:cs="Arial"/>
                    </w:rPr>
                    <w:t xml:space="preserve">Review and circulate the final version of the Appraisal Policy and Safeguarding Policy for approval.                                                         </w:t>
                  </w:r>
                </w:p>
              </w:tc>
              <w:tc>
                <w:tcPr>
                  <w:tcW w:w="1418" w:type="dxa"/>
                </w:tcPr>
                <w:p w:rsidR="000F6730" w:rsidRDefault="000F6730" w:rsidP="000F6730">
                  <w:pPr>
                    <w:spacing w:after="120"/>
                    <w:jc w:val="center"/>
                    <w:rPr>
                      <w:rFonts w:ascii="Arial" w:hAnsi="Arial" w:cs="Arial"/>
                    </w:rPr>
                  </w:pPr>
                  <w:r>
                    <w:rPr>
                      <w:rFonts w:ascii="Arial" w:hAnsi="Arial" w:cs="Arial"/>
                    </w:rPr>
                    <w:t>Headteacher</w:t>
                  </w:r>
                </w:p>
              </w:tc>
              <w:tc>
                <w:tcPr>
                  <w:tcW w:w="3158" w:type="dxa"/>
                </w:tcPr>
                <w:p w:rsidR="000F6730" w:rsidRDefault="00A22D1B" w:rsidP="00653662">
                  <w:pPr>
                    <w:spacing w:after="120"/>
                    <w:rPr>
                      <w:rFonts w:ascii="Arial" w:hAnsi="Arial" w:cs="Arial"/>
                    </w:rPr>
                  </w:pPr>
                  <w:r>
                    <w:rPr>
                      <w:rFonts w:ascii="Arial" w:hAnsi="Arial" w:cs="Arial"/>
                    </w:rPr>
                    <w:t>Completed</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9j</w:t>
                  </w:r>
                </w:p>
              </w:tc>
              <w:tc>
                <w:tcPr>
                  <w:tcW w:w="3235" w:type="dxa"/>
                </w:tcPr>
                <w:p w:rsidR="000F6730" w:rsidRDefault="000F6730" w:rsidP="000F6730">
                  <w:pPr>
                    <w:spacing w:after="120"/>
                    <w:jc w:val="both"/>
                    <w:rPr>
                      <w:rFonts w:ascii="Arial" w:hAnsi="Arial" w:cs="Arial"/>
                    </w:rPr>
                  </w:pPr>
                  <w:r>
                    <w:rPr>
                      <w:rFonts w:ascii="Arial" w:hAnsi="Arial" w:cs="Arial"/>
                    </w:rPr>
                    <w:t>Read the revised document and confirm on GovernorHub.</w:t>
                  </w:r>
                </w:p>
              </w:tc>
              <w:tc>
                <w:tcPr>
                  <w:tcW w:w="1418" w:type="dxa"/>
                </w:tcPr>
                <w:p w:rsidR="000F6730" w:rsidRDefault="000F6730" w:rsidP="000F6730">
                  <w:pPr>
                    <w:spacing w:after="120"/>
                    <w:jc w:val="center"/>
                    <w:rPr>
                      <w:rFonts w:ascii="Arial" w:hAnsi="Arial" w:cs="Arial"/>
                    </w:rPr>
                  </w:pPr>
                  <w:r>
                    <w:rPr>
                      <w:rFonts w:ascii="Arial" w:hAnsi="Arial" w:cs="Arial"/>
                    </w:rPr>
                    <w:t>All Governors</w:t>
                  </w:r>
                </w:p>
              </w:tc>
              <w:tc>
                <w:tcPr>
                  <w:tcW w:w="3158" w:type="dxa"/>
                </w:tcPr>
                <w:p w:rsidR="00066BFD" w:rsidRDefault="00A32AF7" w:rsidP="00A32AF7">
                  <w:pPr>
                    <w:spacing w:after="120"/>
                    <w:jc w:val="both"/>
                    <w:rPr>
                      <w:rFonts w:ascii="Arial" w:hAnsi="Arial" w:cs="Arial"/>
                    </w:rPr>
                  </w:pPr>
                  <w:r>
                    <w:rPr>
                      <w:rFonts w:ascii="Arial" w:hAnsi="Arial" w:cs="Arial"/>
                    </w:rPr>
                    <w:t>Governors were reminded to read the revised document and confirm on GovernorHub.</w:t>
                  </w:r>
                </w:p>
              </w:tc>
            </w:tr>
            <w:tr w:rsidR="000F6730" w:rsidTr="002972CE">
              <w:tc>
                <w:tcPr>
                  <w:tcW w:w="1060" w:type="dxa"/>
                </w:tcPr>
                <w:p w:rsidR="000F6730" w:rsidRDefault="000F6730" w:rsidP="000F6730">
                  <w:pPr>
                    <w:spacing w:after="120"/>
                    <w:jc w:val="center"/>
                    <w:rPr>
                      <w:rFonts w:ascii="Arial" w:hAnsi="Arial" w:cs="Arial"/>
                    </w:rPr>
                  </w:pPr>
                  <w:r>
                    <w:rPr>
                      <w:rFonts w:ascii="Arial" w:hAnsi="Arial" w:cs="Arial"/>
                    </w:rPr>
                    <w:t>12c</w:t>
                  </w:r>
                </w:p>
              </w:tc>
              <w:tc>
                <w:tcPr>
                  <w:tcW w:w="3235" w:type="dxa"/>
                </w:tcPr>
                <w:p w:rsidR="000F6730" w:rsidRDefault="000F6730" w:rsidP="000F6730">
                  <w:pPr>
                    <w:spacing w:after="120"/>
                    <w:jc w:val="both"/>
                    <w:rPr>
                      <w:rFonts w:ascii="Arial" w:hAnsi="Arial" w:cs="Arial"/>
                    </w:rPr>
                  </w:pPr>
                  <w:r>
                    <w:rPr>
                      <w:rFonts w:ascii="Arial" w:hAnsi="Arial" w:cs="Arial"/>
                    </w:rPr>
                    <w:t>Co-Vice Chair arrangement to be agreed by Miss S Dodgson.</w:t>
                  </w:r>
                </w:p>
              </w:tc>
              <w:tc>
                <w:tcPr>
                  <w:tcW w:w="1418" w:type="dxa"/>
                </w:tcPr>
                <w:p w:rsidR="000F6730" w:rsidRDefault="000F6730" w:rsidP="000F6730">
                  <w:pPr>
                    <w:spacing w:after="120"/>
                    <w:jc w:val="center"/>
                    <w:rPr>
                      <w:rFonts w:ascii="Arial" w:hAnsi="Arial" w:cs="Arial"/>
                    </w:rPr>
                  </w:pPr>
                  <w:r>
                    <w:rPr>
                      <w:rFonts w:ascii="Arial" w:hAnsi="Arial" w:cs="Arial"/>
                    </w:rPr>
                    <w:t>Chair / Miss S Dodgson</w:t>
                  </w:r>
                </w:p>
              </w:tc>
              <w:tc>
                <w:tcPr>
                  <w:tcW w:w="3158" w:type="dxa"/>
                </w:tcPr>
                <w:p w:rsidR="000F6730" w:rsidRDefault="00645351" w:rsidP="00653662">
                  <w:pPr>
                    <w:spacing w:after="120"/>
                    <w:rPr>
                      <w:rFonts w:ascii="Arial" w:hAnsi="Arial" w:cs="Arial"/>
                    </w:rPr>
                  </w:pPr>
                  <w:r>
                    <w:rPr>
                      <w:rFonts w:ascii="Arial" w:hAnsi="Arial" w:cs="Arial"/>
                    </w:rPr>
                    <w:t>Completed</w:t>
                  </w:r>
                </w:p>
              </w:tc>
            </w:tr>
          </w:tbl>
          <w:p w:rsidR="000F6730" w:rsidRDefault="000F6730">
            <w:pPr>
              <w:spacing w:after="120"/>
              <w:jc w:val="both"/>
              <w:rPr>
                <w:rFonts w:ascii="Arial" w:hAnsi="Arial" w:cs="Arial"/>
              </w:rPr>
            </w:pPr>
          </w:p>
          <w:p w:rsidR="003465B2" w:rsidRDefault="003465B2">
            <w:pPr>
              <w:spacing w:after="120"/>
              <w:jc w:val="both"/>
              <w:rPr>
                <w:rFonts w:ascii="Arial" w:hAnsi="Arial" w:cs="Arial"/>
              </w:rPr>
            </w:pPr>
          </w:p>
        </w:tc>
      </w:tr>
      <w:tr w:rsidR="00A579A3" w:rsidTr="003465B2">
        <w:tc>
          <w:tcPr>
            <w:tcW w:w="846" w:type="dxa"/>
            <w:gridSpan w:val="2"/>
          </w:tcPr>
          <w:p w:rsidR="00A579A3" w:rsidRDefault="00E73772" w:rsidP="00516B7B">
            <w:pPr>
              <w:spacing w:after="120"/>
              <w:jc w:val="right"/>
              <w:rPr>
                <w:rFonts w:ascii="Arial" w:hAnsi="Arial" w:cs="Arial"/>
              </w:rPr>
            </w:pPr>
            <w:r>
              <w:rPr>
                <w:rFonts w:ascii="Arial" w:hAnsi="Arial" w:cs="Arial"/>
              </w:rPr>
              <w:lastRenderedPageBreak/>
              <w:t>c</w:t>
            </w:r>
            <w:r w:rsidR="00516B7B">
              <w:rPr>
                <w:rFonts w:ascii="Arial" w:hAnsi="Arial" w:cs="Arial"/>
              </w:rPr>
              <w:t>)</w:t>
            </w:r>
          </w:p>
        </w:tc>
        <w:tc>
          <w:tcPr>
            <w:tcW w:w="9087" w:type="dxa"/>
          </w:tcPr>
          <w:p w:rsidR="00A579A3" w:rsidRPr="00516B7B" w:rsidRDefault="00516B7B" w:rsidP="00BE592F">
            <w:pPr>
              <w:spacing w:after="120"/>
              <w:jc w:val="both"/>
              <w:rPr>
                <w:rFonts w:ascii="Arial" w:hAnsi="Arial" w:cs="Arial"/>
                <w:u w:val="single"/>
              </w:rPr>
            </w:pPr>
            <w:r w:rsidRPr="00516B7B">
              <w:rPr>
                <w:rFonts w:ascii="Arial" w:hAnsi="Arial" w:cs="Arial"/>
                <w:u w:val="single"/>
              </w:rPr>
              <w:t>Pay Committee Recommendations</w:t>
            </w:r>
          </w:p>
        </w:tc>
      </w:tr>
      <w:tr w:rsidR="00516B7B" w:rsidTr="003465B2">
        <w:tc>
          <w:tcPr>
            <w:tcW w:w="846" w:type="dxa"/>
            <w:gridSpan w:val="2"/>
          </w:tcPr>
          <w:p w:rsidR="00516B7B" w:rsidRDefault="00516B7B" w:rsidP="00516B7B">
            <w:pPr>
              <w:spacing w:after="120"/>
              <w:jc w:val="right"/>
              <w:rPr>
                <w:rFonts w:ascii="Arial" w:hAnsi="Arial" w:cs="Arial"/>
              </w:rPr>
            </w:pPr>
          </w:p>
        </w:tc>
        <w:tc>
          <w:tcPr>
            <w:tcW w:w="9087" w:type="dxa"/>
          </w:tcPr>
          <w:p w:rsidR="00516B7B" w:rsidRPr="00516B7B" w:rsidRDefault="00516B7B" w:rsidP="00BE592F">
            <w:pPr>
              <w:spacing w:after="120"/>
              <w:jc w:val="both"/>
              <w:rPr>
                <w:rFonts w:ascii="Arial" w:hAnsi="Arial" w:cs="Arial"/>
              </w:rPr>
            </w:pPr>
            <w:r>
              <w:rPr>
                <w:rFonts w:ascii="Arial" w:hAnsi="Arial" w:cs="Arial"/>
              </w:rPr>
              <w:t xml:space="preserve">The Chair of </w:t>
            </w:r>
            <w:r w:rsidR="00382191">
              <w:rPr>
                <w:rFonts w:ascii="Arial" w:hAnsi="Arial" w:cs="Arial"/>
              </w:rPr>
              <w:t xml:space="preserve">the </w:t>
            </w:r>
            <w:r>
              <w:rPr>
                <w:rFonts w:ascii="Arial" w:hAnsi="Arial" w:cs="Arial"/>
              </w:rPr>
              <w:t xml:space="preserve">Pay </w:t>
            </w:r>
            <w:r w:rsidR="00A32AF7">
              <w:rPr>
                <w:rFonts w:ascii="Arial" w:hAnsi="Arial" w:cs="Arial"/>
              </w:rPr>
              <w:t>C</w:t>
            </w:r>
            <w:r>
              <w:rPr>
                <w:rFonts w:ascii="Arial" w:hAnsi="Arial" w:cs="Arial"/>
              </w:rPr>
              <w:t xml:space="preserve">ommittee confirmed that </w:t>
            </w:r>
            <w:r w:rsidR="00382191">
              <w:rPr>
                <w:rFonts w:ascii="Arial" w:hAnsi="Arial" w:cs="Arial"/>
              </w:rPr>
              <w:t xml:space="preserve">the </w:t>
            </w:r>
            <w:r>
              <w:rPr>
                <w:rFonts w:ascii="Arial" w:hAnsi="Arial" w:cs="Arial"/>
              </w:rPr>
              <w:t xml:space="preserve">pay recommendations had been received from the Headteacher and considered by the committee.  </w:t>
            </w:r>
          </w:p>
        </w:tc>
      </w:tr>
      <w:tr w:rsidR="00516B7B" w:rsidTr="003465B2">
        <w:tc>
          <w:tcPr>
            <w:tcW w:w="846" w:type="dxa"/>
            <w:gridSpan w:val="2"/>
          </w:tcPr>
          <w:p w:rsidR="00516B7B" w:rsidRDefault="00E73772" w:rsidP="00516B7B">
            <w:pPr>
              <w:spacing w:after="120"/>
              <w:jc w:val="right"/>
              <w:rPr>
                <w:rFonts w:ascii="Arial" w:hAnsi="Arial" w:cs="Arial"/>
              </w:rPr>
            </w:pPr>
            <w:r>
              <w:rPr>
                <w:rFonts w:ascii="Arial" w:hAnsi="Arial" w:cs="Arial"/>
              </w:rPr>
              <w:t>d</w:t>
            </w:r>
            <w:r w:rsidR="00516B7B">
              <w:rPr>
                <w:rFonts w:ascii="Arial" w:hAnsi="Arial" w:cs="Arial"/>
              </w:rPr>
              <w:t>)</w:t>
            </w:r>
          </w:p>
        </w:tc>
        <w:tc>
          <w:tcPr>
            <w:tcW w:w="9087" w:type="dxa"/>
          </w:tcPr>
          <w:p w:rsidR="00516B7B" w:rsidRPr="00516B7B" w:rsidRDefault="00516B7B" w:rsidP="00BE592F">
            <w:pPr>
              <w:spacing w:after="120"/>
              <w:jc w:val="both"/>
              <w:rPr>
                <w:rFonts w:ascii="Arial" w:hAnsi="Arial" w:cs="Arial"/>
                <w:u w:val="single"/>
              </w:rPr>
            </w:pPr>
            <w:r>
              <w:rPr>
                <w:rFonts w:ascii="Arial" w:hAnsi="Arial" w:cs="Arial"/>
                <w:u w:val="single"/>
              </w:rPr>
              <w:t>Policy Review</w:t>
            </w:r>
          </w:p>
        </w:tc>
      </w:tr>
      <w:tr w:rsidR="00516B7B" w:rsidTr="003465B2">
        <w:tc>
          <w:tcPr>
            <w:tcW w:w="846" w:type="dxa"/>
            <w:gridSpan w:val="2"/>
          </w:tcPr>
          <w:p w:rsidR="00516B7B" w:rsidRDefault="00516B7B" w:rsidP="00516B7B">
            <w:pPr>
              <w:spacing w:after="120"/>
              <w:jc w:val="right"/>
              <w:rPr>
                <w:rFonts w:ascii="Arial" w:hAnsi="Arial" w:cs="Arial"/>
              </w:rPr>
            </w:pPr>
          </w:p>
        </w:tc>
        <w:tc>
          <w:tcPr>
            <w:tcW w:w="9087" w:type="dxa"/>
          </w:tcPr>
          <w:p w:rsidR="00516B7B" w:rsidRDefault="00A32AF7" w:rsidP="00BE592F">
            <w:pPr>
              <w:spacing w:after="120"/>
              <w:jc w:val="both"/>
              <w:rPr>
                <w:rFonts w:ascii="Arial" w:hAnsi="Arial" w:cs="Arial"/>
              </w:rPr>
            </w:pPr>
            <w:r>
              <w:rPr>
                <w:rFonts w:ascii="Arial" w:hAnsi="Arial" w:cs="Arial"/>
              </w:rPr>
              <w:t>It was agreed for the schedule of policies to be reviewed by the appropriate committee as and when required.</w:t>
            </w:r>
          </w:p>
        </w:tc>
      </w:tr>
      <w:tr w:rsidR="00516B7B" w:rsidTr="003465B2">
        <w:tc>
          <w:tcPr>
            <w:tcW w:w="846" w:type="dxa"/>
            <w:gridSpan w:val="2"/>
          </w:tcPr>
          <w:p w:rsidR="00516B7B" w:rsidRDefault="00E73772" w:rsidP="00516B7B">
            <w:pPr>
              <w:spacing w:after="120"/>
              <w:jc w:val="right"/>
              <w:rPr>
                <w:rFonts w:ascii="Arial" w:hAnsi="Arial" w:cs="Arial"/>
              </w:rPr>
            </w:pPr>
            <w:r>
              <w:rPr>
                <w:rFonts w:ascii="Arial" w:hAnsi="Arial" w:cs="Arial"/>
              </w:rPr>
              <w:t>e</w:t>
            </w:r>
            <w:r w:rsidR="00516B7B">
              <w:rPr>
                <w:rFonts w:ascii="Arial" w:hAnsi="Arial" w:cs="Arial"/>
              </w:rPr>
              <w:t>)</w:t>
            </w:r>
          </w:p>
        </w:tc>
        <w:tc>
          <w:tcPr>
            <w:tcW w:w="9087" w:type="dxa"/>
          </w:tcPr>
          <w:p w:rsidR="00516B7B" w:rsidRPr="00516B7B" w:rsidRDefault="00516B7B" w:rsidP="00BE592F">
            <w:pPr>
              <w:spacing w:after="120"/>
              <w:jc w:val="both"/>
              <w:rPr>
                <w:rFonts w:ascii="Arial" w:hAnsi="Arial" w:cs="Arial"/>
                <w:u w:val="single"/>
              </w:rPr>
            </w:pPr>
            <w:r w:rsidRPr="00516B7B">
              <w:rPr>
                <w:rFonts w:ascii="Arial" w:hAnsi="Arial" w:cs="Arial"/>
                <w:u w:val="single"/>
              </w:rPr>
              <w:t>Approval of Inset Dates</w:t>
            </w:r>
          </w:p>
        </w:tc>
      </w:tr>
      <w:tr w:rsidR="00516B7B" w:rsidTr="003465B2">
        <w:tc>
          <w:tcPr>
            <w:tcW w:w="846" w:type="dxa"/>
            <w:gridSpan w:val="2"/>
          </w:tcPr>
          <w:p w:rsidR="00516B7B" w:rsidRDefault="00516B7B" w:rsidP="00516B7B">
            <w:pPr>
              <w:spacing w:after="120"/>
              <w:jc w:val="right"/>
              <w:rPr>
                <w:rFonts w:ascii="Arial" w:hAnsi="Arial" w:cs="Arial"/>
              </w:rPr>
            </w:pPr>
          </w:p>
        </w:tc>
        <w:tc>
          <w:tcPr>
            <w:tcW w:w="9087" w:type="dxa"/>
          </w:tcPr>
          <w:p w:rsidR="00516B7B" w:rsidRPr="00A32AF7" w:rsidRDefault="00A32AF7" w:rsidP="00BE592F">
            <w:pPr>
              <w:spacing w:after="120"/>
              <w:jc w:val="both"/>
              <w:rPr>
                <w:rFonts w:ascii="Arial" w:hAnsi="Arial" w:cs="Arial"/>
                <w:b/>
              </w:rPr>
            </w:pPr>
            <w:r>
              <w:rPr>
                <w:rFonts w:ascii="Arial" w:hAnsi="Arial" w:cs="Arial"/>
              </w:rPr>
              <w:t xml:space="preserve">The Headteacher advised that the </w:t>
            </w:r>
            <w:r w:rsidR="00516B7B">
              <w:rPr>
                <w:rFonts w:ascii="Arial" w:hAnsi="Arial" w:cs="Arial"/>
              </w:rPr>
              <w:t>INSET days for the academic year 2021/22</w:t>
            </w:r>
            <w:r>
              <w:rPr>
                <w:rFonts w:ascii="Arial" w:hAnsi="Arial" w:cs="Arial"/>
              </w:rPr>
              <w:t xml:space="preserve"> hadn’t been set therefore this agenda item was deferred.                                                            </w:t>
            </w:r>
            <w:r>
              <w:rPr>
                <w:rFonts w:ascii="Arial" w:hAnsi="Arial" w:cs="Arial"/>
                <w:b/>
              </w:rPr>
              <w:t>ACTION</w:t>
            </w:r>
          </w:p>
        </w:tc>
      </w:tr>
      <w:tr w:rsidR="00516B7B" w:rsidTr="003465B2">
        <w:tc>
          <w:tcPr>
            <w:tcW w:w="846" w:type="dxa"/>
            <w:gridSpan w:val="2"/>
          </w:tcPr>
          <w:p w:rsidR="00516B7B" w:rsidRDefault="00516B7B" w:rsidP="00516B7B">
            <w:pPr>
              <w:spacing w:after="120"/>
              <w:jc w:val="right"/>
              <w:rPr>
                <w:rFonts w:ascii="Arial" w:hAnsi="Arial" w:cs="Arial"/>
              </w:rPr>
            </w:pPr>
          </w:p>
        </w:tc>
        <w:tc>
          <w:tcPr>
            <w:tcW w:w="9087" w:type="dxa"/>
          </w:tcPr>
          <w:p w:rsidR="00516B7B" w:rsidRDefault="00516B7B" w:rsidP="00516B7B">
            <w:pPr>
              <w:spacing w:after="120"/>
              <w:jc w:val="both"/>
              <w:rPr>
                <w:rFonts w:ascii="Arial" w:hAnsi="Arial" w:cs="Arial"/>
              </w:rPr>
            </w:pPr>
          </w:p>
        </w:tc>
      </w:tr>
      <w:tr w:rsidR="00BE592F" w:rsidTr="003465B2">
        <w:tc>
          <w:tcPr>
            <w:tcW w:w="846" w:type="dxa"/>
            <w:gridSpan w:val="2"/>
          </w:tcPr>
          <w:p w:rsidR="00BE592F" w:rsidRDefault="00516B7B" w:rsidP="00BE592F">
            <w:pPr>
              <w:spacing w:after="120"/>
              <w:rPr>
                <w:rFonts w:ascii="Arial" w:hAnsi="Arial" w:cs="Arial"/>
              </w:rPr>
            </w:pPr>
            <w:r>
              <w:rPr>
                <w:rFonts w:ascii="Arial" w:hAnsi="Arial" w:cs="Arial"/>
              </w:rPr>
              <w:t>9</w:t>
            </w:r>
            <w:r w:rsidR="00BE592F">
              <w:rPr>
                <w:rFonts w:ascii="Arial" w:hAnsi="Arial" w:cs="Arial"/>
              </w:rPr>
              <w:t>.</w:t>
            </w:r>
          </w:p>
        </w:tc>
        <w:tc>
          <w:tcPr>
            <w:tcW w:w="9087" w:type="dxa"/>
          </w:tcPr>
          <w:p w:rsidR="00BE592F" w:rsidRPr="0028698C" w:rsidRDefault="00BE592F" w:rsidP="00BE592F">
            <w:pPr>
              <w:spacing w:after="120"/>
              <w:jc w:val="both"/>
              <w:rPr>
                <w:rFonts w:ascii="Arial" w:hAnsi="Arial" w:cs="Arial"/>
              </w:rPr>
            </w:pPr>
            <w:r>
              <w:rPr>
                <w:rFonts w:ascii="Arial" w:hAnsi="Arial" w:cs="Arial"/>
                <w:u w:val="single"/>
              </w:rPr>
              <w:t>RESOURCES</w:t>
            </w:r>
          </w:p>
        </w:tc>
      </w:tr>
      <w:tr w:rsidR="00516B7B" w:rsidTr="003465B2">
        <w:tc>
          <w:tcPr>
            <w:tcW w:w="846" w:type="dxa"/>
            <w:gridSpan w:val="2"/>
          </w:tcPr>
          <w:p w:rsidR="00516B7B" w:rsidRDefault="00516B7B" w:rsidP="00516B7B">
            <w:pPr>
              <w:spacing w:after="120"/>
              <w:jc w:val="right"/>
              <w:rPr>
                <w:rFonts w:ascii="Arial" w:hAnsi="Arial" w:cs="Arial"/>
              </w:rPr>
            </w:pPr>
            <w:r>
              <w:rPr>
                <w:rFonts w:ascii="Arial" w:hAnsi="Arial" w:cs="Arial"/>
              </w:rPr>
              <w:t>a)</w:t>
            </w:r>
          </w:p>
        </w:tc>
        <w:tc>
          <w:tcPr>
            <w:tcW w:w="9087" w:type="dxa"/>
          </w:tcPr>
          <w:p w:rsidR="00516B7B" w:rsidRPr="00516B7B" w:rsidRDefault="00516B7B" w:rsidP="00BE592F">
            <w:pPr>
              <w:spacing w:after="120"/>
              <w:jc w:val="both"/>
              <w:rPr>
                <w:rFonts w:ascii="Arial" w:hAnsi="Arial" w:cs="Arial"/>
                <w:u w:val="single"/>
              </w:rPr>
            </w:pPr>
            <w:r w:rsidRPr="00516B7B">
              <w:rPr>
                <w:rFonts w:ascii="Arial" w:hAnsi="Arial" w:cs="Arial"/>
                <w:u w:val="single"/>
              </w:rPr>
              <w:t>Resources/Finance Committee Minutes</w:t>
            </w:r>
          </w:p>
        </w:tc>
      </w:tr>
      <w:tr w:rsidR="00516B7B" w:rsidTr="003465B2">
        <w:tc>
          <w:tcPr>
            <w:tcW w:w="846" w:type="dxa"/>
            <w:gridSpan w:val="2"/>
          </w:tcPr>
          <w:p w:rsidR="00516B7B" w:rsidRDefault="00516B7B" w:rsidP="00BE592F">
            <w:pPr>
              <w:spacing w:after="120"/>
              <w:rPr>
                <w:rFonts w:ascii="Arial" w:hAnsi="Arial" w:cs="Arial"/>
              </w:rPr>
            </w:pPr>
          </w:p>
        </w:tc>
        <w:tc>
          <w:tcPr>
            <w:tcW w:w="9087" w:type="dxa"/>
          </w:tcPr>
          <w:p w:rsidR="00516B7B" w:rsidRPr="00516B7B" w:rsidRDefault="007E2F3D" w:rsidP="007E2F3D">
            <w:pPr>
              <w:spacing w:after="120"/>
              <w:jc w:val="both"/>
              <w:rPr>
                <w:rFonts w:ascii="Arial" w:hAnsi="Arial" w:cs="Arial"/>
              </w:rPr>
            </w:pPr>
            <w:r>
              <w:rPr>
                <w:rFonts w:ascii="Arial" w:hAnsi="Arial" w:cs="Arial"/>
              </w:rPr>
              <w:t>There were no committee minutes to note.</w:t>
            </w:r>
            <w:r w:rsidR="00516B7B">
              <w:rPr>
                <w:rFonts w:ascii="Arial" w:hAnsi="Arial" w:cs="Arial"/>
              </w:rPr>
              <w:t xml:space="preserve"> </w:t>
            </w:r>
          </w:p>
        </w:tc>
      </w:tr>
      <w:tr w:rsidR="00516B7B" w:rsidTr="003465B2">
        <w:tc>
          <w:tcPr>
            <w:tcW w:w="846" w:type="dxa"/>
            <w:gridSpan w:val="2"/>
          </w:tcPr>
          <w:p w:rsidR="00516B7B" w:rsidRDefault="00516B7B" w:rsidP="00516B7B">
            <w:pPr>
              <w:spacing w:after="120"/>
              <w:jc w:val="right"/>
              <w:rPr>
                <w:rFonts w:ascii="Arial" w:hAnsi="Arial" w:cs="Arial"/>
              </w:rPr>
            </w:pPr>
            <w:r>
              <w:rPr>
                <w:rFonts w:ascii="Arial" w:hAnsi="Arial" w:cs="Arial"/>
              </w:rPr>
              <w:t>b)</w:t>
            </w:r>
          </w:p>
        </w:tc>
        <w:tc>
          <w:tcPr>
            <w:tcW w:w="9087" w:type="dxa"/>
          </w:tcPr>
          <w:p w:rsidR="00516B7B" w:rsidRPr="00516B7B" w:rsidRDefault="00516B7B" w:rsidP="00BE592F">
            <w:pPr>
              <w:spacing w:after="120"/>
              <w:jc w:val="both"/>
              <w:rPr>
                <w:rFonts w:ascii="Arial" w:hAnsi="Arial" w:cs="Arial"/>
                <w:u w:val="single"/>
              </w:rPr>
            </w:pPr>
            <w:r w:rsidRPr="00516B7B">
              <w:rPr>
                <w:rFonts w:ascii="Arial" w:hAnsi="Arial" w:cs="Arial"/>
                <w:u w:val="single"/>
              </w:rPr>
              <w:t>Ratification of Policies</w:t>
            </w:r>
          </w:p>
        </w:tc>
      </w:tr>
      <w:tr w:rsidR="00516B7B" w:rsidTr="003465B2">
        <w:tc>
          <w:tcPr>
            <w:tcW w:w="846" w:type="dxa"/>
            <w:gridSpan w:val="2"/>
          </w:tcPr>
          <w:p w:rsidR="00516B7B" w:rsidRDefault="00516B7B" w:rsidP="00BE592F">
            <w:pPr>
              <w:spacing w:after="120"/>
              <w:rPr>
                <w:rFonts w:ascii="Arial" w:hAnsi="Arial" w:cs="Arial"/>
              </w:rPr>
            </w:pPr>
          </w:p>
        </w:tc>
        <w:tc>
          <w:tcPr>
            <w:tcW w:w="9087" w:type="dxa"/>
          </w:tcPr>
          <w:p w:rsidR="00516B7B" w:rsidRDefault="007E2F3D" w:rsidP="007E2F3D">
            <w:pPr>
              <w:spacing w:after="120"/>
              <w:jc w:val="both"/>
              <w:rPr>
                <w:rFonts w:ascii="Arial" w:hAnsi="Arial" w:cs="Arial"/>
              </w:rPr>
            </w:pPr>
            <w:r>
              <w:rPr>
                <w:rFonts w:ascii="Arial" w:hAnsi="Arial" w:cs="Arial"/>
              </w:rPr>
              <w:t>Not applicable.</w:t>
            </w:r>
          </w:p>
        </w:tc>
      </w:tr>
      <w:tr w:rsidR="00BE592F" w:rsidTr="003465B2">
        <w:tc>
          <w:tcPr>
            <w:tcW w:w="846" w:type="dxa"/>
            <w:gridSpan w:val="2"/>
          </w:tcPr>
          <w:p w:rsidR="00BE592F" w:rsidRDefault="00516B7B" w:rsidP="00F74A0C">
            <w:pPr>
              <w:spacing w:after="120"/>
              <w:jc w:val="right"/>
              <w:rPr>
                <w:rFonts w:ascii="Arial" w:hAnsi="Arial" w:cs="Arial"/>
              </w:rPr>
            </w:pPr>
            <w:r>
              <w:rPr>
                <w:rFonts w:ascii="Arial" w:hAnsi="Arial" w:cs="Arial"/>
              </w:rPr>
              <w:t>c</w:t>
            </w:r>
            <w:r w:rsidR="00F74A0C">
              <w:rPr>
                <w:rFonts w:ascii="Arial" w:hAnsi="Arial" w:cs="Arial"/>
              </w:rPr>
              <w:t>)</w:t>
            </w:r>
          </w:p>
        </w:tc>
        <w:tc>
          <w:tcPr>
            <w:tcW w:w="9087" w:type="dxa"/>
          </w:tcPr>
          <w:p w:rsidR="00BE592F" w:rsidRPr="00F74A0C" w:rsidRDefault="003E7A14" w:rsidP="00F74A0C">
            <w:pPr>
              <w:tabs>
                <w:tab w:val="left" w:pos="541"/>
              </w:tabs>
              <w:spacing w:after="120"/>
              <w:jc w:val="both"/>
              <w:rPr>
                <w:rFonts w:ascii="Arial" w:hAnsi="Arial" w:cs="Arial"/>
                <w:u w:val="single"/>
              </w:rPr>
            </w:pPr>
            <w:r>
              <w:rPr>
                <w:rFonts w:ascii="Arial" w:hAnsi="Arial" w:cs="Arial"/>
                <w:u w:val="single"/>
              </w:rPr>
              <w:t>Budget Update</w:t>
            </w:r>
          </w:p>
        </w:tc>
      </w:tr>
      <w:tr w:rsidR="00BE592F" w:rsidTr="003465B2">
        <w:tc>
          <w:tcPr>
            <w:tcW w:w="846" w:type="dxa"/>
            <w:gridSpan w:val="2"/>
          </w:tcPr>
          <w:p w:rsidR="00BE592F" w:rsidRDefault="00BE592F" w:rsidP="00BE592F">
            <w:pPr>
              <w:spacing w:after="120"/>
              <w:rPr>
                <w:rFonts w:ascii="Arial" w:hAnsi="Arial" w:cs="Arial"/>
              </w:rPr>
            </w:pPr>
          </w:p>
        </w:tc>
        <w:tc>
          <w:tcPr>
            <w:tcW w:w="9087" w:type="dxa"/>
          </w:tcPr>
          <w:p w:rsidR="00BE592F" w:rsidRDefault="001D5ED8" w:rsidP="00BE592F">
            <w:pPr>
              <w:jc w:val="both"/>
              <w:rPr>
                <w:rFonts w:ascii="Arial" w:hAnsi="Arial" w:cs="Arial"/>
              </w:rPr>
            </w:pPr>
            <w:r>
              <w:rPr>
                <w:rFonts w:ascii="Arial" w:hAnsi="Arial" w:cs="Arial"/>
              </w:rPr>
              <w:t>Governors were advised that there were no changes since the budget update provided 3 weeks ago.</w:t>
            </w:r>
          </w:p>
        </w:tc>
      </w:tr>
      <w:tr w:rsidR="00BE592F" w:rsidTr="003465B2">
        <w:tc>
          <w:tcPr>
            <w:tcW w:w="846" w:type="dxa"/>
            <w:gridSpan w:val="2"/>
          </w:tcPr>
          <w:p w:rsidR="00BE592F" w:rsidRDefault="00516B7B" w:rsidP="00F74A0C">
            <w:pPr>
              <w:spacing w:after="120"/>
              <w:jc w:val="right"/>
              <w:rPr>
                <w:rFonts w:ascii="Arial" w:hAnsi="Arial" w:cs="Arial"/>
              </w:rPr>
            </w:pPr>
            <w:r>
              <w:rPr>
                <w:rFonts w:ascii="Arial" w:hAnsi="Arial" w:cs="Arial"/>
              </w:rPr>
              <w:t>d</w:t>
            </w:r>
            <w:r w:rsidR="00F74A0C">
              <w:rPr>
                <w:rFonts w:ascii="Arial" w:hAnsi="Arial" w:cs="Arial"/>
              </w:rPr>
              <w:t>)</w:t>
            </w:r>
          </w:p>
        </w:tc>
        <w:tc>
          <w:tcPr>
            <w:tcW w:w="9087" w:type="dxa"/>
          </w:tcPr>
          <w:p w:rsidR="00BE592F" w:rsidRDefault="003E7A14" w:rsidP="00BE592F">
            <w:pPr>
              <w:spacing w:after="120"/>
              <w:jc w:val="both"/>
              <w:rPr>
                <w:rFonts w:ascii="Arial" w:hAnsi="Arial" w:cs="Arial"/>
                <w:u w:val="single"/>
              </w:rPr>
            </w:pPr>
            <w:r>
              <w:rPr>
                <w:rFonts w:ascii="Arial" w:hAnsi="Arial" w:cs="Arial"/>
                <w:u w:val="single"/>
              </w:rPr>
              <w:t>Approval of the Budget 202</w:t>
            </w:r>
            <w:r w:rsidR="002D2CAA">
              <w:rPr>
                <w:rFonts w:ascii="Arial" w:hAnsi="Arial" w:cs="Arial"/>
                <w:u w:val="single"/>
              </w:rPr>
              <w:t>1/22</w:t>
            </w:r>
          </w:p>
        </w:tc>
      </w:tr>
      <w:tr w:rsidR="00F74A0C" w:rsidTr="003465B2">
        <w:tc>
          <w:tcPr>
            <w:tcW w:w="846" w:type="dxa"/>
            <w:gridSpan w:val="2"/>
          </w:tcPr>
          <w:p w:rsidR="00F74A0C" w:rsidRDefault="00F74A0C" w:rsidP="00BE592F">
            <w:pPr>
              <w:spacing w:after="120"/>
              <w:rPr>
                <w:rFonts w:ascii="Arial" w:hAnsi="Arial" w:cs="Arial"/>
              </w:rPr>
            </w:pPr>
          </w:p>
        </w:tc>
        <w:tc>
          <w:tcPr>
            <w:tcW w:w="9087" w:type="dxa"/>
          </w:tcPr>
          <w:p w:rsidR="00F74A0C" w:rsidRPr="00F74A0C" w:rsidRDefault="001D5ED8" w:rsidP="00FB3816">
            <w:pPr>
              <w:spacing w:after="120"/>
              <w:jc w:val="both"/>
              <w:rPr>
                <w:rFonts w:ascii="Arial" w:hAnsi="Arial" w:cs="Arial"/>
              </w:rPr>
            </w:pPr>
            <w:r>
              <w:rPr>
                <w:rFonts w:ascii="Arial" w:hAnsi="Arial" w:cs="Arial"/>
              </w:rPr>
              <w:t>It was agreed to delegate the approval of the 2021/22 budget to the Resources Committee.</w:t>
            </w:r>
          </w:p>
        </w:tc>
      </w:tr>
      <w:tr w:rsidR="003E7A14" w:rsidTr="003465B2">
        <w:tc>
          <w:tcPr>
            <w:tcW w:w="846" w:type="dxa"/>
            <w:gridSpan w:val="2"/>
          </w:tcPr>
          <w:p w:rsidR="003E7A14" w:rsidRDefault="00653662" w:rsidP="003E7A14">
            <w:pPr>
              <w:spacing w:after="120"/>
              <w:jc w:val="right"/>
              <w:rPr>
                <w:rFonts w:ascii="Arial" w:hAnsi="Arial" w:cs="Arial"/>
              </w:rPr>
            </w:pPr>
            <w:r>
              <w:rPr>
                <w:rFonts w:ascii="Arial" w:hAnsi="Arial" w:cs="Arial"/>
              </w:rPr>
              <w:t>e</w:t>
            </w:r>
            <w:r w:rsidR="003E7A14">
              <w:rPr>
                <w:rFonts w:ascii="Arial" w:hAnsi="Arial" w:cs="Arial"/>
              </w:rPr>
              <w:t>)</w:t>
            </w:r>
          </w:p>
        </w:tc>
        <w:tc>
          <w:tcPr>
            <w:tcW w:w="9087" w:type="dxa"/>
          </w:tcPr>
          <w:p w:rsidR="003E7A14" w:rsidRPr="003E7A14" w:rsidRDefault="003E7A14" w:rsidP="00BE592F">
            <w:pPr>
              <w:spacing w:after="120"/>
              <w:jc w:val="both"/>
              <w:rPr>
                <w:rFonts w:ascii="Arial" w:hAnsi="Arial" w:cs="Arial"/>
                <w:u w:val="single"/>
              </w:rPr>
            </w:pPr>
            <w:r w:rsidRPr="003E7A14">
              <w:rPr>
                <w:rFonts w:ascii="Arial" w:hAnsi="Arial" w:cs="Arial"/>
                <w:u w:val="single"/>
              </w:rPr>
              <w:t>Changes to the Buyback of LA Services</w:t>
            </w:r>
          </w:p>
        </w:tc>
      </w:tr>
      <w:tr w:rsidR="003E7A14" w:rsidTr="003465B2">
        <w:tc>
          <w:tcPr>
            <w:tcW w:w="846" w:type="dxa"/>
            <w:gridSpan w:val="2"/>
          </w:tcPr>
          <w:p w:rsidR="003E7A14" w:rsidRDefault="003E7A14" w:rsidP="00BE592F">
            <w:pPr>
              <w:spacing w:after="120"/>
              <w:rPr>
                <w:rFonts w:ascii="Arial" w:hAnsi="Arial" w:cs="Arial"/>
              </w:rPr>
            </w:pPr>
          </w:p>
        </w:tc>
        <w:tc>
          <w:tcPr>
            <w:tcW w:w="9087" w:type="dxa"/>
          </w:tcPr>
          <w:p w:rsidR="003E7A14" w:rsidRPr="001D5ED8" w:rsidRDefault="001D5ED8" w:rsidP="00BE592F">
            <w:pPr>
              <w:spacing w:after="120"/>
              <w:jc w:val="both"/>
              <w:rPr>
                <w:rFonts w:ascii="Arial" w:hAnsi="Arial" w:cs="Arial"/>
              </w:rPr>
            </w:pPr>
            <w:r w:rsidRPr="001D5ED8">
              <w:rPr>
                <w:rFonts w:ascii="Arial" w:hAnsi="Arial" w:cs="Arial"/>
              </w:rPr>
              <w:t>Previously discussed under agenda item 5.</w:t>
            </w:r>
          </w:p>
        </w:tc>
      </w:tr>
      <w:tr w:rsidR="003E7A14" w:rsidTr="003465B2">
        <w:tc>
          <w:tcPr>
            <w:tcW w:w="846" w:type="dxa"/>
            <w:gridSpan w:val="2"/>
          </w:tcPr>
          <w:p w:rsidR="003E7A14" w:rsidRDefault="00653662" w:rsidP="003E7A14">
            <w:pPr>
              <w:spacing w:after="120"/>
              <w:jc w:val="right"/>
              <w:rPr>
                <w:rFonts w:ascii="Arial" w:hAnsi="Arial" w:cs="Arial"/>
              </w:rPr>
            </w:pPr>
            <w:r>
              <w:rPr>
                <w:rFonts w:ascii="Arial" w:hAnsi="Arial" w:cs="Arial"/>
              </w:rPr>
              <w:t>f</w:t>
            </w:r>
            <w:r w:rsidR="003E7A14">
              <w:rPr>
                <w:rFonts w:ascii="Arial" w:hAnsi="Arial" w:cs="Arial"/>
              </w:rPr>
              <w:t>)</w:t>
            </w:r>
          </w:p>
        </w:tc>
        <w:tc>
          <w:tcPr>
            <w:tcW w:w="9087" w:type="dxa"/>
          </w:tcPr>
          <w:p w:rsidR="003E7A14" w:rsidRPr="003E7A14" w:rsidRDefault="00516B7B" w:rsidP="00BE592F">
            <w:pPr>
              <w:spacing w:after="120"/>
              <w:jc w:val="both"/>
              <w:rPr>
                <w:rFonts w:ascii="Arial" w:hAnsi="Arial" w:cs="Arial"/>
                <w:u w:val="single"/>
              </w:rPr>
            </w:pPr>
            <w:r>
              <w:rPr>
                <w:rFonts w:ascii="Arial" w:hAnsi="Arial" w:cs="Arial"/>
                <w:u w:val="single"/>
              </w:rPr>
              <w:t>Approval of SFVS Documents</w:t>
            </w:r>
          </w:p>
        </w:tc>
      </w:tr>
      <w:tr w:rsidR="003E7A14" w:rsidTr="003465B2">
        <w:tc>
          <w:tcPr>
            <w:tcW w:w="846" w:type="dxa"/>
            <w:gridSpan w:val="2"/>
          </w:tcPr>
          <w:p w:rsidR="003E7A14" w:rsidRDefault="003E7A14" w:rsidP="00BE592F">
            <w:pPr>
              <w:spacing w:after="120"/>
              <w:rPr>
                <w:rFonts w:ascii="Arial" w:hAnsi="Arial" w:cs="Arial"/>
              </w:rPr>
            </w:pPr>
          </w:p>
        </w:tc>
        <w:tc>
          <w:tcPr>
            <w:tcW w:w="9087" w:type="dxa"/>
          </w:tcPr>
          <w:p w:rsidR="00793EC3" w:rsidRPr="001D5ED8" w:rsidRDefault="00AB2B05" w:rsidP="001D5ED8">
            <w:pPr>
              <w:spacing w:after="120"/>
              <w:jc w:val="both"/>
              <w:rPr>
                <w:rFonts w:ascii="Arial" w:hAnsi="Arial" w:cs="Arial"/>
              </w:rPr>
            </w:pPr>
            <w:r>
              <w:rPr>
                <w:rFonts w:ascii="Arial" w:hAnsi="Arial" w:cs="Arial"/>
              </w:rPr>
              <w:t xml:space="preserve">The </w:t>
            </w:r>
            <w:r w:rsidR="001D5ED8">
              <w:rPr>
                <w:rFonts w:ascii="Arial" w:hAnsi="Arial" w:cs="Arial"/>
              </w:rPr>
              <w:t>C</w:t>
            </w:r>
            <w:r>
              <w:rPr>
                <w:rFonts w:ascii="Arial" w:hAnsi="Arial" w:cs="Arial"/>
              </w:rPr>
              <w:t xml:space="preserve">hair of </w:t>
            </w:r>
            <w:r w:rsidR="001D5ED8">
              <w:rPr>
                <w:rFonts w:ascii="Arial" w:hAnsi="Arial" w:cs="Arial"/>
              </w:rPr>
              <w:t xml:space="preserve">the </w:t>
            </w:r>
            <w:r>
              <w:rPr>
                <w:rFonts w:ascii="Arial" w:hAnsi="Arial" w:cs="Arial"/>
              </w:rPr>
              <w:t xml:space="preserve">Resources </w:t>
            </w:r>
            <w:r w:rsidR="001D5ED8">
              <w:rPr>
                <w:rFonts w:ascii="Arial" w:hAnsi="Arial" w:cs="Arial"/>
              </w:rPr>
              <w:t>C</w:t>
            </w:r>
            <w:r>
              <w:rPr>
                <w:rFonts w:ascii="Arial" w:hAnsi="Arial" w:cs="Arial"/>
              </w:rPr>
              <w:t>ommittee</w:t>
            </w:r>
            <w:r w:rsidR="001D5ED8">
              <w:rPr>
                <w:rFonts w:ascii="Arial" w:hAnsi="Arial" w:cs="Arial"/>
              </w:rPr>
              <w:t xml:space="preserve"> advised that the completion of the SFVS was in hand and the documentation would be circulated to all governors, as discussed under agenda item 8b.</w:t>
            </w:r>
          </w:p>
        </w:tc>
      </w:tr>
      <w:tr w:rsidR="00793EC3" w:rsidTr="003465B2">
        <w:tc>
          <w:tcPr>
            <w:tcW w:w="846" w:type="dxa"/>
            <w:gridSpan w:val="2"/>
          </w:tcPr>
          <w:p w:rsidR="00793EC3" w:rsidRDefault="00793EC3" w:rsidP="00BE592F">
            <w:pPr>
              <w:spacing w:after="120"/>
              <w:rPr>
                <w:rFonts w:ascii="Arial" w:hAnsi="Arial" w:cs="Arial"/>
              </w:rPr>
            </w:pPr>
          </w:p>
        </w:tc>
        <w:tc>
          <w:tcPr>
            <w:tcW w:w="9087" w:type="dxa"/>
          </w:tcPr>
          <w:p w:rsidR="00793EC3" w:rsidRDefault="00793EC3" w:rsidP="00BE592F">
            <w:pPr>
              <w:spacing w:after="120"/>
              <w:jc w:val="both"/>
              <w:rPr>
                <w:rFonts w:ascii="Arial" w:hAnsi="Arial" w:cs="Arial"/>
                <w:u w:val="single"/>
              </w:rPr>
            </w:pPr>
          </w:p>
        </w:tc>
      </w:tr>
      <w:tr w:rsidR="00BE592F" w:rsidTr="003465B2">
        <w:tc>
          <w:tcPr>
            <w:tcW w:w="846" w:type="dxa"/>
            <w:gridSpan w:val="2"/>
          </w:tcPr>
          <w:p w:rsidR="00BE592F" w:rsidRDefault="00793EC3" w:rsidP="00BE592F">
            <w:pPr>
              <w:spacing w:after="120"/>
              <w:rPr>
                <w:rFonts w:ascii="Arial" w:hAnsi="Arial" w:cs="Arial"/>
              </w:rPr>
            </w:pPr>
            <w:r>
              <w:rPr>
                <w:rFonts w:ascii="Arial" w:hAnsi="Arial" w:cs="Arial"/>
              </w:rPr>
              <w:t>10</w:t>
            </w:r>
            <w:r w:rsidR="00BE592F">
              <w:rPr>
                <w:rFonts w:ascii="Arial" w:hAnsi="Arial" w:cs="Arial"/>
              </w:rPr>
              <w:t>.</w:t>
            </w:r>
          </w:p>
        </w:tc>
        <w:tc>
          <w:tcPr>
            <w:tcW w:w="9087" w:type="dxa"/>
          </w:tcPr>
          <w:p w:rsidR="00BE592F" w:rsidRPr="006E1B34" w:rsidRDefault="00793EC3" w:rsidP="00BE592F">
            <w:pPr>
              <w:spacing w:after="120"/>
              <w:jc w:val="both"/>
              <w:rPr>
                <w:rFonts w:ascii="Arial" w:hAnsi="Arial" w:cs="Arial"/>
                <w:u w:val="single"/>
              </w:rPr>
            </w:pPr>
            <w:r>
              <w:rPr>
                <w:rFonts w:ascii="Arial" w:hAnsi="Arial" w:cs="Arial"/>
                <w:u w:val="single"/>
              </w:rPr>
              <w:t>TEACHING AND LEARNING</w:t>
            </w:r>
          </w:p>
        </w:tc>
      </w:tr>
      <w:tr w:rsidR="003E7A14" w:rsidTr="003465B2">
        <w:tc>
          <w:tcPr>
            <w:tcW w:w="846" w:type="dxa"/>
            <w:gridSpan w:val="2"/>
          </w:tcPr>
          <w:p w:rsidR="003E7A14" w:rsidRDefault="003E7A14" w:rsidP="003E7A14">
            <w:pPr>
              <w:spacing w:after="120"/>
              <w:jc w:val="right"/>
              <w:rPr>
                <w:rFonts w:ascii="Arial" w:hAnsi="Arial" w:cs="Arial"/>
              </w:rPr>
            </w:pPr>
            <w:r>
              <w:rPr>
                <w:rFonts w:ascii="Arial" w:hAnsi="Arial" w:cs="Arial"/>
              </w:rPr>
              <w:t>a)</w:t>
            </w:r>
          </w:p>
        </w:tc>
        <w:tc>
          <w:tcPr>
            <w:tcW w:w="9087" w:type="dxa"/>
          </w:tcPr>
          <w:p w:rsidR="003E7A14" w:rsidRPr="00A139E8" w:rsidRDefault="00793EC3" w:rsidP="003E7A14">
            <w:pPr>
              <w:spacing w:after="120"/>
              <w:jc w:val="both"/>
              <w:rPr>
                <w:rFonts w:ascii="Arial" w:hAnsi="Arial" w:cs="Arial"/>
                <w:u w:val="single"/>
              </w:rPr>
            </w:pPr>
            <w:r>
              <w:rPr>
                <w:rFonts w:ascii="Arial" w:hAnsi="Arial" w:cs="Arial"/>
                <w:u w:val="single"/>
              </w:rPr>
              <w:t>Teaching &amp; Learning Committee Minutes</w:t>
            </w: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Pr="0038325E" w:rsidRDefault="001D5ED8" w:rsidP="00516B7B">
            <w:pPr>
              <w:spacing w:after="120"/>
              <w:jc w:val="both"/>
              <w:rPr>
                <w:rFonts w:ascii="Arial" w:hAnsi="Arial" w:cs="Arial"/>
              </w:rPr>
            </w:pPr>
            <w:r>
              <w:rPr>
                <w:rFonts w:ascii="Arial" w:hAnsi="Arial" w:cs="Arial"/>
              </w:rPr>
              <w:t>There were no committee minutes to note.</w:t>
            </w:r>
          </w:p>
        </w:tc>
      </w:tr>
      <w:tr w:rsidR="003E7A14" w:rsidTr="003465B2">
        <w:tc>
          <w:tcPr>
            <w:tcW w:w="846" w:type="dxa"/>
            <w:gridSpan w:val="2"/>
          </w:tcPr>
          <w:p w:rsidR="003E7A14" w:rsidRDefault="003E7A14" w:rsidP="003E7A14">
            <w:pPr>
              <w:spacing w:after="120"/>
              <w:jc w:val="right"/>
              <w:rPr>
                <w:rFonts w:ascii="Arial" w:hAnsi="Arial" w:cs="Arial"/>
              </w:rPr>
            </w:pPr>
            <w:r>
              <w:rPr>
                <w:rFonts w:ascii="Arial" w:hAnsi="Arial" w:cs="Arial"/>
              </w:rPr>
              <w:lastRenderedPageBreak/>
              <w:t>b)</w:t>
            </w:r>
          </w:p>
        </w:tc>
        <w:tc>
          <w:tcPr>
            <w:tcW w:w="9087" w:type="dxa"/>
          </w:tcPr>
          <w:p w:rsidR="003E7A14" w:rsidRPr="00E531DA" w:rsidRDefault="00793EC3" w:rsidP="003E7A14">
            <w:pPr>
              <w:spacing w:after="120"/>
              <w:jc w:val="both"/>
              <w:rPr>
                <w:rFonts w:ascii="Arial" w:hAnsi="Arial" w:cs="Arial"/>
                <w:u w:val="single"/>
              </w:rPr>
            </w:pPr>
            <w:r w:rsidRPr="00516B7B">
              <w:rPr>
                <w:rFonts w:ascii="Arial" w:hAnsi="Arial" w:cs="Arial"/>
                <w:u w:val="single"/>
              </w:rPr>
              <w:t>Ratification of Policies</w:t>
            </w: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Default="001D5ED8" w:rsidP="003E7A14">
            <w:pPr>
              <w:spacing w:after="120"/>
              <w:jc w:val="both"/>
              <w:rPr>
                <w:rFonts w:ascii="Arial" w:hAnsi="Arial" w:cs="Arial"/>
              </w:rPr>
            </w:pPr>
            <w:r>
              <w:rPr>
                <w:rFonts w:ascii="Arial" w:hAnsi="Arial" w:cs="Arial"/>
              </w:rPr>
              <w:t>Not applicable.</w:t>
            </w: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Default="003E7A14" w:rsidP="003E7A14">
            <w:pPr>
              <w:spacing w:after="120"/>
              <w:jc w:val="both"/>
              <w:rPr>
                <w:rFonts w:ascii="Arial" w:hAnsi="Arial" w:cs="Arial"/>
              </w:rPr>
            </w:pPr>
          </w:p>
        </w:tc>
      </w:tr>
      <w:tr w:rsidR="003E7A14" w:rsidTr="003465B2">
        <w:tc>
          <w:tcPr>
            <w:tcW w:w="846" w:type="dxa"/>
            <w:gridSpan w:val="2"/>
          </w:tcPr>
          <w:p w:rsidR="003E7A14" w:rsidRDefault="002D2CAA" w:rsidP="003E7A14">
            <w:pPr>
              <w:spacing w:after="120"/>
              <w:rPr>
                <w:rFonts w:ascii="Arial" w:hAnsi="Arial" w:cs="Arial"/>
              </w:rPr>
            </w:pPr>
            <w:r>
              <w:rPr>
                <w:rFonts w:ascii="Arial" w:hAnsi="Arial" w:cs="Arial"/>
              </w:rPr>
              <w:t>1</w:t>
            </w:r>
            <w:r w:rsidR="00793EC3">
              <w:rPr>
                <w:rFonts w:ascii="Arial" w:hAnsi="Arial" w:cs="Arial"/>
              </w:rPr>
              <w:t>1</w:t>
            </w:r>
            <w:r w:rsidR="003E7A14">
              <w:rPr>
                <w:rFonts w:ascii="Arial" w:hAnsi="Arial" w:cs="Arial"/>
              </w:rPr>
              <w:t>.</w:t>
            </w:r>
          </w:p>
        </w:tc>
        <w:tc>
          <w:tcPr>
            <w:tcW w:w="9087" w:type="dxa"/>
          </w:tcPr>
          <w:p w:rsidR="003E7A14" w:rsidRPr="009E7DA8" w:rsidRDefault="003E7A14" w:rsidP="003E7A14">
            <w:pPr>
              <w:spacing w:after="120"/>
              <w:jc w:val="both"/>
              <w:rPr>
                <w:rFonts w:ascii="Arial" w:hAnsi="Arial" w:cs="Arial"/>
                <w:u w:val="single"/>
              </w:rPr>
            </w:pPr>
            <w:r>
              <w:rPr>
                <w:rFonts w:ascii="Arial" w:hAnsi="Arial" w:cs="Arial"/>
                <w:u w:val="single"/>
              </w:rPr>
              <w:t>BRIEFING PAP</w:t>
            </w:r>
            <w:r w:rsidRPr="009E7DA8">
              <w:rPr>
                <w:rFonts w:ascii="Arial" w:hAnsi="Arial" w:cs="Arial"/>
                <w:u w:val="single"/>
              </w:rPr>
              <w:t>ERS FROM STOCKPORT LOCAL AUTHORITY</w:t>
            </w:r>
          </w:p>
        </w:tc>
      </w:tr>
      <w:tr w:rsidR="003E7A14" w:rsidTr="003465B2">
        <w:tc>
          <w:tcPr>
            <w:tcW w:w="846" w:type="dxa"/>
            <w:gridSpan w:val="2"/>
          </w:tcPr>
          <w:p w:rsidR="003E7A14" w:rsidRDefault="003E7A14" w:rsidP="003E7A14">
            <w:pPr>
              <w:spacing w:after="120"/>
              <w:jc w:val="right"/>
              <w:rPr>
                <w:rFonts w:ascii="Arial" w:hAnsi="Arial" w:cs="Arial"/>
              </w:rPr>
            </w:pPr>
          </w:p>
        </w:tc>
        <w:tc>
          <w:tcPr>
            <w:tcW w:w="9087" w:type="dxa"/>
          </w:tcPr>
          <w:p w:rsidR="003E7A14" w:rsidRDefault="003E7A14" w:rsidP="003E7A14">
            <w:pPr>
              <w:pStyle w:val="ListParagraph"/>
              <w:numPr>
                <w:ilvl w:val="0"/>
                <w:numId w:val="2"/>
              </w:numPr>
              <w:spacing w:after="120"/>
              <w:jc w:val="both"/>
              <w:rPr>
                <w:rFonts w:ascii="Arial" w:hAnsi="Arial" w:cs="Arial"/>
              </w:rPr>
            </w:pPr>
            <w:r>
              <w:rPr>
                <w:rFonts w:ascii="Arial" w:hAnsi="Arial" w:cs="Arial"/>
              </w:rPr>
              <w:t>Governance Update</w:t>
            </w:r>
          </w:p>
          <w:p w:rsidR="002D2CAA" w:rsidRDefault="000C5AFD" w:rsidP="003E7A14">
            <w:pPr>
              <w:pStyle w:val="ListParagraph"/>
              <w:numPr>
                <w:ilvl w:val="0"/>
                <w:numId w:val="2"/>
              </w:numPr>
              <w:spacing w:after="120"/>
              <w:jc w:val="both"/>
              <w:rPr>
                <w:rFonts w:ascii="Arial" w:hAnsi="Arial" w:cs="Arial"/>
              </w:rPr>
            </w:pPr>
            <w:r>
              <w:rPr>
                <w:rFonts w:ascii="Arial" w:hAnsi="Arial" w:cs="Arial"/>
              </w:rPr>
              <w:t>School Estates</w:t>
            </w:r>
          </w:p>
          <w:p w:rsidR="002D2CAA" w:rsidRDefault="000C5AFD" w:rsidP="003E7A14">
            <w:pPr>
              <w:pStyle w:val="ListParagraph"/>
              <w:numPr>
                <w:ilvl w:val="0"/>
                <w:numId w:val="2"/>
              </w:numPr>
              <w:spacing w:after="120"/>
              <w:jc w:val="both"/>
              <w:rPr>
                <w:rFonts w:ascii="Arial" w:hAnsi="Arial" w:cs="Arial"/>
              </w:rPr>
            </w:pPr>
            <w:r>
              <w:rPr>
                <w:rFonts w:ascii="Arial" w:hAnsi="Arial" w:cs="Arial"/>
              </w:rPr>
              <w:t>Safeguarding</w:t>
            </w:r>
          </w:p>
          <w:p w:rsidR="000C5AFD" w:rsidRDefault="000C5AFD" w:rsidP="003E7A14">
            <w:pPr>
              <w:pStyle w:val="ListParagraph"/>
              <w:numPr>
                <w:ilvl w:val="0"/>
                <w:numId w:val="2"/>
              </w:numPr>
              <w:spacing w:after="120"/>
              <w:jc w:val="both"/>
              <w:rPr>
                <w:rFonts w:ascii="Arial" w:hAnsi="Arial" w:cs="Arial"/>
              </w:rPr>
            </w:pPr>
            <w:r>
              <w:rPr>
                <w:rFonts w:ascii="Arial" w:hAnsi="Arial" w:cs="Arial"/>
              </w:rPr>
              <w:t>Equality Act</w:t>
            </w:r>
          </w:p>
          <w:p w:rsidR="000C5AFD" w:rsidRDefault="000C5AFD" w:rsidP="003E7A14">
            <w:pPr>
              <w:pStyle w:val="ListParagraph"/>
              <w:numPr>
                <w:ilvl w:val="0"/>
                <w:numId w:val="2"/>
              </w:numPr>
              <w:spacing w:after="120"/>
              <w:jc w:val="both"/>
              <w:rPr>
                <w:rFonts w:ascii="Arial" w:hAnsi="Arial" w:cs="Arial"/>
              </w:rPr>
            </w:pPr>
            <w:r>
              <w:rPr>
                <w:rFonts w:ascii="Arial" w:hAnsi="Arial" w:cs="Arial"/>
              </w:rPr>
              <w:t>Early Years</w:t>
            </w:r>
          </w:p>
          <w:p w:rsidR="002D2CAA" w:rsidRDefault="002D2CAA" w:rsidP="002D2CAA">
            <w:pPr>
              <w:pStyle w:val="ListParagraph"/>
              <w:spacing w:after="120"/>
              <w:jc w:val="both"/>
              <w:rPr>
                <w:rFonts w:ascii="Arial" w:hAnsi="Arial" w:cs="Arial"/>
              </w:rPr>
            </w:pPr>
          </w:p>
          <w:p w:rsidR="002D2CAA" w:rsidRDefault="002D2CAA" w:rsidP="002D2CAA">
            <w:pPr>
              <w:pStyle w:val="ListParagraph"/>
              <w:spacing w:after="120"/>
              <w:ind w:left="0"/>
              <w:jc w:val="both"/>
              <w:rPr>
                <w:rFonts w:ascii="Arial" w:hAnsi="Arial" w:cs="Arial"/>
              </w:rPr>
            </w:pPr>
            <w:r>
              <w:rPr>
                <w:rFonts w:ascii="Arial" w:hAnsi="Arial" w:cs="Arial"/>
              </w:rPr>
              <w:t xml:space="preserve">Governors noted the guidance within the reports.  </w:t>
            </w:r>
          </w:p>
          <w:p w:rsidR="001D5ED8" w:rsidRDefault="001D5ED8" w:rsidP="002D2CAA">
            <w:pPr>
              <w:pStyle w:val="ListParagraph"/>
              <w:spacing w:after="120"/>
              <w:ind w:left="0"/>
              <w:jc w:val="both"/>
              <w:rPr>
                <w:rFonts w:ascii="Arial" w:hAnsi="Arial" w:cs="Arial"/>
              </w:rPr>
            </w:pPr>
          </w:p>
          <w:p w:rsidR="001D5ED8" w:rsidRPr="001D5ED8" w:rsidRDefault="001D5ED8" w:rsidP="002D2CAA">
            <w:pPr>
              <w:pStyle w:val="ListParagraph"/>
              <w:spacing w:after="120"/>
              <w:ind w:left="0"/>
              <w:jc w:val="both"/>
              <w:rPr>
                <w:rFonts w:ascii="Arial" w:hAnsi="Arial" w:cs="Arial"/>
              </w:rPr>
            </w:pPr>
            <w:r>
              <w:rPr>
                <w:rFonts w:ascii="Arial" w:hAnsi="Arial" w:cs="Arial"/>
              </w:rPr>
              <w:t xml:space="preserve">The Chair referred governors to the additional Finance update provided by the LA on GovernorHub. </w:t>
            </w:r>
            <w:r>
              <w:rPr>
                <w:rFonts w:ascii="Arial" w:hAnsi="Arial" w:cs="Arial"/>
                <w:b/>
                <w:i/>
              </w:rPr>
              <w:t xml:space="preserve">Q – A governor asked had the Covid-19 funding been received. </w:t>
            </w:r>
            <w:r>
              <w:rPr>
                <w:rFonts w:ascii="Arial" w:hAnsi="Arial" w:cs="Arial"/>
              </w:rPr>
              <w:t>The Headteacher advised that it was expected this month. It was noted that a claim had been made for the learning sheds and outdoor resources.</w:t>
            </w: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647AB3" w:rsidRDefault="00647AB3" w:rsidP="003E7A14">
            <w:pPr>
              <w:spacing w:after="120"/>
              <w:jc w:val="both"/>
              <w:rPr>
                <w:rFonts w:ascii="Arial" w:hAnsi="Arial" w:cs="Arial"/>
              </w:rPr>
            </w:pPr>
          </w:p>
        </w:tc>
      </w:tr>
      <w:tr w:rsidR="003E7A14" w:rsidTr="003465B2">
        <w:tc>
          <w:tcPr>
            <w:tcW w:w="846" w:type="dxa"/>
            <w:gridSpan w:val="2"/>
          </w:tcPr>
          <w:p w:rsidR="003E7A14" w:rsidRDefault="003E7A14" w:rsidP="003E7A14">
            <w:pPr>
              <w:spacing w:after="120"/>
              <w:rPr>
                <w:rFonts w:ascii="Arial" w:hAnsi="Arial" w:cs="Arial"/>
              </w:rPr>
            </w:pPr>
            <w:r>
              <w:rPr>
                <w:rFonts w:ascii="Arial" w:hAnsi="Arial" w:cs="Arial"/>
              </w:rPr>
              <w:t>1</w:t>
            </w:r>
            <w:r w:rsidR="003B6E7D">
              <w:rPr>
                <w:rFonts w:ascii="Arial" w:hAnsi="Arial" w:cs="Arial"/>
              </w:rPr>
              <w:t>2</w:t>
            </w:r>
            <w:r>
              <w:rPr>
                <w:rFonts w:ascii="Arial" w:hAnsi="Arial" w:cs="Arial"/>
              </w:rPr>
              <w:t>.</w:t>
            </w:r>
          </w:p>
        </w:tc>
        <w:tc>
          <w:tcPr>
            <w:tcW w:w="9087" w:type="dxa"/>
          </w:tcPr>
          <w:p w:rsidR="003E7A14" w:rsidRDefault="003E7A14" w:rsidP="003E7A14">
            <w:pPr>
              <w:spacing w:after="120"/>
              <w:jc w:val="both"/>
              <w:rPr>
                <w:rFonts w:ascii="Arial" w:hAnsi="Arial" w:cs="Arial"/>
                <w:u w:val="single"/>
              </w:rPr>
            </w:pPr>
            <w:r>
              <w:rPr>
                <w:rFonts w:ascii="Arial" w:hAnsi="Arial" w:cs="Arial"/>
                <w:u w:val="single"/>
              </w:rPr>
              <w:t>DATES</w:t>
            </w:r>
          </w:p>
        </w:tc>
      </w:tr>
      <w:tr w:rsidR="003E7A14" w:rsidTr="003465B2">
        <w:tc>
          <w:tcPr>
            <w:tcW w:w="846" w:type="dxa"/>
            <w:gridSpan w:val="2"/>
          </w:tcPr>
          <w:p w:rsidR="003E7A14" w:rsidRDefault="003E7A14" w:rsidP="003E7A14">
            <w:pPr>
              <w:spacing w:after="120"/>
              <w:jc w:val="right"/>
              <w:rPr>
                <w:rFonts w:ascii="Arial" w:hAnsi="Arial" w:cs="Arial"/>
              </w:rPr>
            </w:pPr>
            <w:r>
              <w:rPr>
                <w:rFonts w:ascii="Arial" w:hAnsi="Arial" w:cs="Arial"/>
              </w:rPr>
              <w:t>a)</w:t>
            </w:r>
          </w:p>
        </w:tc>
        <w:tc>
          <w:tcPr>
            <w:tcW w:w="9087" w:type="dxa"/>
          </w:tcPr>
          <w:p w:rsidR="003E7A14" w:rsidRDefault="003E7A14" w:rsidP="003E7A14">
            <w:pPr>
              <w:spacing w:after="120"/>
              <w:jc w:val="both"/>
              <w:rPr>
                <w:rFonts w:ascii="Arial" w:hAnsi="Arial" w:cs="Arial"/>
                <w:u w:val="single"/>
              </w:rPr>
            </w:pPr>
            <w:r>
              <w:rPr>
                <w:rFonts w:ascii="Arial" w:hAnsi="Arial" w:cs="Arial"/>
                <w:u w:val="single"/>
              </w:rPr>
              <w:t>Full Governing Board</w:t>
            </w: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Default="00653662" w:rsidP="002D2CAA">
            <w:pPr>
              <w:spacing w:after="120"/>
              <w:jc w:val="both"/>
              <w:rPr>
                <w:rFonts w:ascii="Arial" w:hAnsi="Arial" w:cs="Arial"/>
              </w:rPr>
            </w:pPr>
            <w:r>
              <w:rPr>
                <w:rFonts w:ascii="Arial" w:hAnsi="Arial" w:cs="Arial"/>
              </w:rPr>
              <w:t>Summer term - Wednesday 14</w:t>
            </w:r>
            <w:r w:rsidRPr="002C5F65">
              <w:rPr>
                <w:rFonts w:ascii="Arial" w:hAnsi="Arial" w:cs="Arial"/>
                <w:vertAlign w:val="superscript"/>
              </w:rPr>
              <w:t>th</w:t>
            </w:r>
            <w:r>
              <w:rPr>
                <w:rFonts w:ascii="Arial" w:hAnsi="Arial" w:cs="Arial"/>
              </w:rPr>
              <w:t xml:space="preserve"> July 2021 at 6:30pm</w:t>
            </w:r>
          </w:p>
          <w:p w:rsidR="002578D7" w:rsidRPr="00C62488" w:rsidRDefault="001D5ED8" w:rsidP="002D2CAA">
            <w:pPr>
              <w:spacing w:after="120"/>
              <w:jc w:val="both"/>
              <w:rPr>
                <w:rFonts w:ascii="Arial" w:hAnsi="Arial" w:cs="Arial"/>
              </w:rPr>
            </w:pPr>
            <w:r>
              <w:rPr>
                <w:rFonts w:ascii="Arial" w:hAnsi="Arial" w:cs="Arial"/>
              </w:rPr>
              <w:t xml:space="preserve">Autumn term - </w:t>
            </w:r>
            <w:r w:rsidR="002578D7">
              <w:rPr>
                <w:rFonts w:ascii="Arial" w:hAnsi="Arial" w:cs="Arial"/>
              </w:rPr>
              <w:t>Wednesday 24</w:t>
            </w:r>
            <w:r w:rsidR="002578D7" w:rsidRPr="002578D7">
              <w:rPr>
                <w:rFonts w:ascii="Arial" w:hAnsi="Arial" w:cs="Arial"/>
                <w:vertAlign w:val="superscript"/>
              </w:rPr>
              <w:t>th</w:t>
            </w:r>
            <w:r w:rsidR="002578D7">
              <w:rPr>
                <w:rFonts w:ascii="Arial" w:hAnsi="Arial" w:cs="Arial"/>
              </w:rPr>
              <w:t xml:space="preserve"> November 2021 at 6:30pm</w:t>
            </w:r>
          </w:p>
        </w:tc>
      </w:tr>
      <w:tr w:rsidR="003E7A14" w:rsidTr="003465B2">
        <w:tc>
          <w:tcPr>
            <w:tcW w:w="846" w:type="dxa"/>
            <w:gridSpan w:val="2"/>
          </w:tcPr>
          <w:p w:rsidR="003E7A14" w:rsidRDefault="003E7A14" w:rsidP="003E7A14">
            <w:pPr>
              <w:spacing w:after="120"/>
              <w:jc w:val="right"/>
              <w:rPr>
                <w:rFonts w:ascii="Arial" w:hAnsi="Arial" w:cs="Arial"/>
              </w:rPr>
            </w:pPr>
            <w:r>
              <w:rPr>
                <w:rFonts w:ascii="Arial" w:hAnsi="Arial" w:cs="Arial"/>
              </w:rPr>
              <w:t>b)</w:t>
            </w:r>
          </w:p>
        </w:tc>
        <w:tc>
          <w:tcPr>
            <w:tcW w:w="9087" w:type="dxa"/>
          </w:tcPr>
          <w:p w:rsidR="003E7A14" w:rsidRPr="00C62488" w:rsidRDefault="003E7A14" w:rsidP="003E7A14">
            <w:pPr>
              <w:spacing w:after="120"/>
              <w:jc w:val="both"/>
              <w:rPr>
                <w:rFonts w:ascii="Arial" w:hAnsi="Arial" w:cs="Arial"/>
                <w:u w:val="single"/>
              </w:rPr>
            </w:pPr>
            <w:r>
              <w:rPr>
                <w:rFonts w:ascii="Arial" w:hAnsi="Arial" w:cs="Arial"/>
                <w:u w:val="single"/>
              </w:rPr>
              <w:t>Committee Meetings</w:t>
            </w: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Pr="00C62488" w:rsidRDefault="001D5ED8" w:rsidP="003E7A14">
            <w:pPr>
              <w:spacing w:after="120"/>
              <w:jc w:val="both"/>
              <w:rPr>
                <w:rFonts w:ascii="Arial" w:hAnsi="Arial" w:cs="Arial"/>
              </w:rPr>
            </w:pPr>
            <w:r>
              <w:rPr>
                <w:rFonts w:ascii="Arial" w:hAnsi="Arial" w:cs="Arial"/>
              </w:rPr>
              <w:t>To be arranged.</w:t>
            </w:r>
          </w:p>
        </w:tc>
      </w:tr>
      <w:tr w:rsidR="003E7A14" w:rsidTr="003465B2">
        <w:tc>
          <w:tcPr>
            <w:tcW w:w="846" w:type="dxa"/>
            <w:gridSpan w:val="2"/>
          </w:tcPr>
          <w:p w:rsidR="003E7A14" w:rsidRDefault="003E7A14" w:rsidP="003E7A14">
            <w:pPr>
              <w:spacing w:after="120"/>
              <w:jc w:val="right"/>
              <w:rPr>
                <w:rFonts w:ascii="Arial" w:hAnsi="Arial" w:cs="Arial"/>
              </w:rPr>
            </w:pPr>
          </w:p>
        </w:tc>
        <w:tc>
          <w:tcPr>
            <w:tcW w:w="9087" w:type="dxa"/>
          </w:tcPr>
          <w:p w:rsidR="003E7A14" w:rsidRPr="00D96B16" w:rsidRDefault="003E7A14" w:rsidP="003E7A14">
            <w:pPr>
              <w:spacing w:after="120"/>
              <w:jc w:val="both"/>
              <w:rPr>
                <w:rFonts w:ascii="Arial" w:hAnsi="Arial" w:cs="Arial"/>
                <w:u w:val="single"/>
              </w:rPr>
            </w:pPr>
          </w:p>
        </w:tc>
      </w:tr>
      <w:tr w:rsidR="003E7A14" w:rsidTr="003465B2">
        <w:tc>
          <w:tcPr>
            <w:tcW w:w="846" w:type="dxa"/>
            <w:gridSpan w:val="2"/>
          </w:tcPr>
          <w:p w:rsidR="003E7A14" w:rsidRDefault="003E7A14" w:rsidP="003E7A14">
            <w:pPr>
              <w:spacing w:after="120"/>
              <w:rPr>
                <w:rFonts w:ascii="Arial" w:hAnsi="Arial" w:cs="Arial"/>
              </w:rPr>
            </w:pPr>
            <w:r>
              <w:rPr>
                <w:rFonts w:ascii="Arial" w:hAnsi="Arial" w:cs="Arial"/>
              </w:rPr>
              <w:t>1</w:t>
            </w:r>
            <w:r w:rsidR="003B6E7D">
              <w:rPr>
                <w:rFonts w:ascii="Arial" w:hAnsi="Arial" w:cs="Arial"/>
              </w:rPr>
              <w:t>3</w:t>
            </w:r>
            <w:r>
              <w:rPr>
                <w:rFonts w:ascii="Arial" w:hAnsi="Arial" w:cs="Arial"/>
              </w:rPr>
              <w:t>.</w:t>
            </w:r>
          </w:p>
        </w:tc>
        <w:tc>
          <w:tcPr>
            <w:tcW w:w="9087" w:type="dxa"/>
          </w:tcPr>
          <w:p w:rsidR="003E7A14" w:rsidRPr="00C62488" w:rsidRDefault="003E7A14" w:rsidP="003E7A14">
            <w:pPr>
              <w:spacing w:after="120"/>
              <w:jc w:val="both"/>
              <w:rPr>
                <w:rFonts w:ascii="Arial" w:hAnsi="Arial" w:cs="Arial"/>
                <w:u w:val="single"/>
              </w:rPr>
            </w:pPr>
            <w:r w:rsidRPr="00C62488">
              <w:rPr>
                <w:rFonts w:ascii="Arial" w:hAnsi="Arial" w:cs="Arial"/>
                <w:u w:val="single"/>
              </w:rPr>
              <w:t>ANY OTHER BUSINESS</w:t>
            </w:r>
          </w:p>
        </w:tc>
      </w:tr>
      <w:tr w:rsidR="003E7A14" w:rsidTr="003465B2">
        <w:tc>
          <w:tcPr>
            <w:tcW w:w="846" w:type="dxa"/>
            <w:gridSpan w:val="2"/>
          </w:tcPr>
          <w:p w:rsidR="003E7A14" w:rsidRDefault="003E7A14" w:rsidP="003E7A14">
            <w:pPr>
              <w:spacing w:after="120"/>
              <w:jc w:val="right"/>
              <w:rPr>
                <w:rFonts w:ascii="Arial" w:hAnsi="Arial" w:cs="Arial"/>
              </w:rPr>
            </w:pPr>
          </w:p>
        </w:tc>
        <w:tc>
          <w:tcPr>
            <w:tcW w:w="9087" w:type="dxa"/>
          </w:tcPr>
          <w:p w:rsidR="001945C1" w:rsidRPr="001945C1" w:rsidRDefault="001D5ED8" w:rsidP="003E7A14">
            <w:pPr>
              <w:spacing w:after="120"/>
              <w:jc w:val="both"/>
              <w:rPr>
                <w:rFonts w:ascii="Arial" w:hAnsi="Arial" w:cs="Arial"/>
              </w:rPr>
            </w:pPr>
            <w:r>
              <w:rPr>
                <w:rFonts w:ascii="Arial" w:hAnsi="Arial" w:cs="Arial"/>
              </w:rPr>
              <w:t>No declarations of AOB had been received.</w:t>
            </w:r>
          </w:p>
        </w:tc>
      </w:tr>
      <w:tr w:rsidR="003E7A14" w:rsidTr="003465B2">
        <w:tc>
          <w:tcPr>
            <w:tcW w:w="846" w:type="dxa"/>
            <w:gridSpan w:val="2"/>
          </w:tcPr>
          <w:p w:rsidR="003E7A14" w:rsidRDefault="003E7A14" w:rsidP="003E7A14">
            <w:pPr>
              <w:spacing w:after="120"/>
              <w:jc w:val="right"/>
              <w:rPr>
                <w:rFonts w:ascii="Arial" w:hAnsi="Arial" w:cs="Arial"/>
              </w:rPr>
            </w:pPr>
          </w:p>
        </w:tc>
        <w:tc>
          <w:tcPr>
            <w:tcW w:w="9087" w:type="dxa"/>
          </w:tcPr>
          <w:p w:rsidR="003E7A14" w:rsidRPr="00F74A0C" w:rsidRDefault="003E7A14" w:rsidP="00516B7B">
            <w:pPr>
              <w:spacing w:after="120"/>
              <w:jc w:val="both"/>
              <w:rPr>
                <w:rFonts w:ascii="Arial" w:hAnsi="Arial" w:cs="Arial"/>
              </w:rPr>
            </w:pP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Default="003E7A14" w:rsidP="003E7A14">
            <w:pPr>
              <w:spacing w:after="120"/>
              <w:jc w:val="both"/>
              <w:rPr>
                <w:rFonts w:ascii="Arial" w:hAnsi="Arial" w:cs="Arial"/>
              </w:rPr>
            </w:pPr>
          </w:p>
        </w:tc>
      </w:tr>
      <w:tr w:rsidR="003E7A14" w:rsidTr="003465B2">
        <w:tc>
          <w:tcPr>
            <w:tcW w:w="846" w:type="dxa"/>
            <w:gridSpan w:val="2"/>
          </w:tcPr>
          <w:p w:rsidR="003E7A14" w:rsidRDefault="003E7A14" w:rsidP="003E7A14">
            <w:pPr>
              <w:spacing w:after="120"/>
              <w:rPr>
                <w:rFonts w:ascii="Arial" w:hAnsi="Arial" w:cs="Arial"/>
              </w:rPr>
            </w:pPr>
          </w:p>
        </w:tc>
        <w:tc>
          <w:tcPr>
            <w:tcW w:w="9087" w:type="dxa"/>
          </w:tcPr>
          <w:p w:rsidR="003E7A14" w:rsidRDefault="003E7A14" w:rsidP="003E7A14">
            <w:pPr>
              <w:spacing w:after="120"/>
              <w:jc w:val="both"/>
              <w:rPr>
                <w:rFonts w:ascii="Arial" w:hAnsi="Arial" w:cs="Arial"/>
              </w:rPr>
            </w:pPr>
            <w:r>
              <w:rPr>
                <w:rFonts w:ascii="Arial" w:hAnsi="Arial" w:cs="Arial"/>
              </w:rPr>
              <w:t xml:space="preserve">With no further business to discuss, the Chair thanked everyone for attending and the meeting closed at </w:t>
            </w:r>
            <w:r w:rsidR="005D2A8C">
              <w:rPr>
                <w:rFonts w:ascii="Arial" w:hAnsi="Arial" w:cs="Arial"/>
              </w:rPr>
              <w:t>7:</w:t>
            </w:r>
            <w:r w:rsidR="001945C1">
              <w:rPr>
                <w:rFonts w:ascii="Arial" w:hAnsi="Arial" w:cs="Arial"/>
              </w:rPr>
              <w:t>45</w:t>
            </w:r>
            <w:r>
              <w:rPr>
                <w:rFonts w:ascii="Arial" w:hAnsi="Arial" w:cs="Arial"/>
              </w:rPr>
              <w:t>pm.</w:t>
            </w:r>
          </w:p>
        </w:tc>
      </w:tr>
    </w:tbl>
    <w:p w:rsidR="00961E11" w:rsidRDefault="00961E11" w:rsidP="00961E11">
      <w:pPr>
        <w:spacing w:after="120" w:line="240" w:lineRule="auto"/>
        <w:rPr>
          <w:rFonts w:ascii="Arial" w:hAnsi="Arial" w:cs="Arial"/>
        </w:rPr>
      </w:pPr>
    </w:p>
    <w:p w:rsidR="00961E11" w:rsidRDefault="00961E11" w:rsidP="00961E11">
      <w:pPr>
        <w:spacing w:after="120" w:line="240" w:lineRule="auto"/>
        <w:rPr>
          <w:rFonts w:ascii="Arial" w:hAnsi="Arial" w:cs="Arial"/>
        </w:rPr>
      </w:pPr>
    </w:p>
    <w:p w:rsidR="00BA79F7" w:rsidRDefault="00BA79F7">
      <w:pPr>
        <w:rPr>
          <w:rFonts w:ascii="Arial" w:hAnsi="Arial" w:cs="Arial"/>
        </w:rPr>
      </w:pPr>
      <w:r>
        <w:rPr>
          <w:rFonts w:ascii="Arial" w:hAnsi="Arial" w:cs="Arial"/>
        </w:rPr>
        <w:br w:type="page"/>
      </w:r>
    </w:p>
    <w:p w:rsidR="00BA79F7" w:rsidRDefault="00653662" w:rsidP="00BA79F7">
      <w:pPr>
        <w:spacing w:after="120" w:line="240" w:lineRule="auto"/>
        <w:jc w:val="center"/>
        <w:rPr>
          <w:rFonts w:ascii="Arial" w:hAnsi="Arial" w:cs="Arial"/>
          <w:b/>
        </w:rPr>
      </w:pPr>
      <w:r>
        <w:rPr>
          <w:rFonts w:ascii="Arial" w:hAnsi="Arial" w:cs="Arial"/>
          <w:b/>
        </w:rPr>
        <w:t xml:space="preserve">TORKINGTON PRIMARY </w:t>
      </w:r>
      <w:r w:rsidR="00BA79F7">
        <w:rPr>
          <w:rFonts w:ascii="Arial" w:hAnsi="Arial" w:cs="Arial"/>
          <w:b/>
        </w:rPr>
        <w:t>SCHOOL</w:t>
      </w:r>
    </w:p>
    <w:p w:rsidR="00BA79F7" w:rsidRDefault="00C84A52" w:rsidP="00BA79F7">
      <w:pPr>
        <w:spacing w:after="120" w:line="240" w:lineRule="auto"/>
        <w:jc w:val="center"/>
        <w:rPr>
          <w:rFonts w:ascii="Arial" w:hAnsi="Arial" w:cs="Arial"/>
          <w:b/>
        </w:rPr>
      </w:pPr>
      <w:r>
        <w:rPr>
          <w:rFonts w:ascii="Arial" w:hAnsi="Arial" w:cs="Arial"/>
          <w:b/>
        </w:rPr>
        <w:t xml:space="preserve"> SPRING TERM 20</w:t>
      </w:r>
      <w:r w:rsidR="003E7A14">
        <w:rPr>
          <w:rFonts w:ascii="Arial" w:hAnsi="Arial" w:cs="Arial"/>
          <w:b/>
        </w:rPr>
        <w:t>2</w:t>
      </w:r>
      <w:r w:rsidR="00260E32">
        <w:rPr>
          <w:rFonts w:ascii="Arial" w:hAnsi="Arial" w:cs="Arial"/>
          <w:b/>
        </w:rPr>
        <w:t>1</w:t>
      </w:r>
      <w:r w:rsidR="00BA79F7">
        <w:rPr>
          <w:rFonts w:ascii="Arial" w:hAnsi="Arial" w:cs="Arial"/>
          <w:b/>
        </w:rPr>
        <w:t xml:space="preserve"> GOVERNING BOARD MINUTES</w:t>
      </w:r>
    </w:p>
    <w:p w:rsidR="00BA79F7" w:rsidRDefault="00BA79F7" w:rsidP="00BA79F7">
      <w:pPr>
        <w:spacing w:after="120" w:line="240" w:lineRule="auto"/>
        <w:jc w:val="center"/>
        <w:rPr>
          <w:rFonts w:ascii="Arial" w:hAnsi="Arial" w:cs="Arial"/>
          <w:b/>
        </w:rPr>
      </w:pPr>
      <w:r>
        <w:rPr>
          <w:rFonts w:ascii="Arial" w:hAnsi="Arial" w:cs="Arial"/>
          <w:b/>
        </w:rPr>
        <w:t>MEETING ACTION POINTS</w:t>
      </w:r>
    </w:p>
    <w:p w:rsidR="00BA79F7" w:rsidRDefault="00BA79F7" w:rsidP="00BA79F7">
      <w:pPr>
        <w:spacing w:after="120" w:line="240" w:lineRule="auto"/>
        <w:jc w:val="center"/>
        <w:rPr>
          <w:rFonts w:ascii="Arial" w:hAnsi="Arial" w:cs="Arial"/>
          <w:b/>
        </w:rPr>
      </w:pPr>
    </w:p>
    <w:tbl>
      <w:tblPr>
        <w:tblStyle w:val="TableGrid"/>
        <w:tblW w:w="10084" w:type="dxa"/>
        <w:tblLook w:val="04A0" w:firstRow="1" w:lastRow="0" w:firstColumn="1" w:lastColumn="0" w:noHBand="0" w:noVBand="1"/>
      </w:tblPr>
      <w:tblGrid>
        <w:gridCol w:w="1271"/>
        <w:gridCol w:w="4394"/>
        <w:gridCol w:w="1985"/>
        <w:gridCol w:w="2434"/>
      </w:tblGrid>
      <w:tr w:rsidR="00BA79F7" w:rsidTr="00D13B21">
        <w:tc>
          <w:tcPr>
            <w:tcW w:w="1271" w:type="dxa"/>
          </w:tcPr>
          <w:p w:rsidR="00BA79F7" w:rsidRPr="00BA79F7" w:rsidRDefault="00BA79F7" w:rsidP="00D13B21">
            <w:pPr>
              <w:spacing w:after="120" w:line="360" w:lineRule="auto"/>
              <w:jc w:val="center"/>
              <w:rPr>
                <w:rFonts w:ascii="Arial" w:hAnsi="Arial" w:cs="Arial"/>
                <w:b/>
              </w:rPr>
            </w:pPr>
            <w:r>
              <w:rPr>
                <w:rFonts w:ascii="Arial" w:hAnsi="Arial" w:cs="Arial"/>
                <w:b/>
              </w:rPr>
              <w:t>MINUTE POINT</w:t>
            </w:r>
          </w:p>
        </w:tc>
        <w:tc>
          <w:tcPr>
            <w:tcW w:w="4394" w:type="dxa"/>
          </w:tcPr>
          <w:p w:rsidR="00BA79F7" w:rsidRPr="00BA79F7" w:rsidRDefault="00BA79F7" w:rsidP="00D13B21">
            <w:pPr>
              <w:spacing w:after="120" w:line="360" w:lineRule="auto"/>
              <w:jc w:val="center"/>
              <w:rPr>
                <w:rFonts w:ascii="Arial" w:hAnsi="Arial" w:cs="Arial"/>
                <w:b/>
              </w:rPr>
            </w:pPr>
            <w:r w:rsidRPr="00BA79F7">
              <w:rPr>
                <w:rFonts w:ascii="Arial" w:hAnsi="Arial" w:cs="Arial"/>
                <w:b/>
              </w:rPr>
              <w:t>ACTION REQUIRED</w:t>
            </w:r>
          </w:p>
        </w:tc>
        <w:tc>
          <w:tcPr>
            <w:tcW w:w="1985" w:type="dxa"/>
          </w:tcPr>
          <w:p w:rsidR="00BA79F7" w:rsidRPr="00BA79F7" w:rsidRDefault="00BA79F7" w:rsidP="00D13B21">
            <w:pPr>
              <w:spacing w:after="120" w:line="360" w:lineRule="auto"/>
              <w:jc w:val="center"/>
              <w:rPr>
                <w:rFonts w:ascii="Arial" w:hAnsi="Arial" w:cs="Arial"/>
                <w:b/>
              </w:rPr>
            </w:pPr>
            <w:r w:rsidRPr="00BA79F7">
              <w:rPr>
                <w:rFonts w:ascii="Arial" w:hAnsi="Arial" w:cs="Arial"/>
                <w:b/>
              </w:rPr>
              <w:t>ACTION FOR</w:t>
            </w:r>
          </w:p>
        </w:tc>
        <w:tc>
          <w:tcPr>
            <w:tcW w:w="2434" w:type="dxa"/>
          </w:tcPr>
          <w:p w:rsidR="00BA79F7" w:rsidRPr="00BA79F7" w:rsidRDefault="00BA79F7" w:rsidP="00D13B21">
            <w:pPr>
              <w:spacing w:after="120" w:line="360" w:lineRule="auto"/>
              <w:jc w:val="center"/>
              <w:rPr>
                <w:rFonts w:ascii="Arial" w:hAnsi="Arial" w:cs="Arial"/>
                <w:b/>
              </w:rPr>
            </w:pPr>
            <w:r w:rsidRPr="00BA79F7">
              <w:rPr>
                <w:rFonts w:ascii="Arial" w:hAnsi="Arial" w:cs="Arial"/>
                <w:b/>
              </w:rPr>
              <w:t>DATE ACTION TO BE COMPLETED</w:t>
            </w:r>
          </w:p>
        </w:tc>
      </w:tr>
      <w:tr w:rsidR="00BA79F7" w:rsidTr="00D13B21">
        <w:tc>
          <w:tcPr>
            <w:tcW w:w="1271" w:type="dxa"/>
          </w:tcPr>
          <w:p w:rsidR="00BA79F7" w:rsidRDefault="008562E8" w:rsidP="00D13B21">
            <w:pPr>
              <w:spacing w:after="120" w:line="360" w:lineRule="auto"/>
              <w:jc w:val="center"/>
              <w:rPr>
                <w:rFonts w:ascii="Arial" w:hAnsi="Arial" w:cs="Arial"/>
              </w:rPr>
            </w:pPr>
            <w:r>
              <w:rPr>
                <w:rFonts w:ascii="Arial" w:hAnsi="Arial" w:cs="Arial"/>
              </w:rPr>
              <w:t>5</w:t>
            </w:r>
          </w:p>
        </w:tc>
        <w:tc>
          <w:tcPr>
            <w:tcW w:w="4394" w:type="dxa"/>
          </w:tcPr>
          <w:p w:rsidR="00BA79F7" w:rsidRDefault="008562E8" w:rsidP="008562E8">
            <w:pPr>
              <w:spacing w:after="120" w:line="360" w:lineRule="auto"/>
              <w:jc w:val="both"/>
              <w:rPr>
                <w:rFonts w:ascii="Arial" w:hAnsi="Arial" w:cs="Arial"/>
              </w:rPr>
            </w:pPr>
            <w:r>
              <w:rPr>
                <w:rFonts w:ascii="Arial" w:hAnsi="Arial" w:cs="Arial"/>
              </w:rPr>
              <w:t xml:space="preserve">Governing board to produce a letter to reinforce the message to parents.                          </w:t>
            </w:r>
          </w:p>
        </w:tc>
        <w:tc>
          <w:tcPr>
            <w:tcW w:w="1985" w:type="dxa"/>
          </w:tcPr>
          <w:p w:rsidR="00BA79F7" w:rsidRDefault="008562E8" w:rsidP="00D13B21">
            <w:pPr>
              <w:spacing w:after="120" w:line="360" w:lineRule="auto"/>
              <w:jc w:val="center"/>
              <w:rPr>
                <w:rFonts w:ascii="Arial" w:hAnsi="Arial" w:cs="Arial"/>
              </w:rPr>
            </w:pPr>
            <w:r>
              <w:rPr>
                <w:rFonts w:ascii="Arial" w:hAnsi="Arial" w:cs="Arial"/>
              </w:rPr>
              <w:t>All governors</w:t>
            </w:r>
          </w:p>
        </w:tc>
        <w:tc>
          <w:tcPr>
            <w:tcW w:w="2434" w:type="dxa"/>
          </w:tcPr>
          <w:p w:rsidR="00BA79F7" w:rsidRDefault="008562E8" w:rsidP="00D13B21">
            <w:pPr>
              <w:spacing w:after="120" w:line="360" w:lineRule="auto"/>
              <w:jc w:val="center"/>
              <w:rPr>
                <w:rFonts w:ascii="Arial" w:hAnsi="Arial" w:cs="Arial"/>
              </w:rPr>
            </w:pPr>
            <w:r>
              <w:rPr>
                <w:rFonts w:ascii="Arial" w:hAnsi="Arial" w:cs="Arial"/>
              </w:rPr>
              <w:t>Post meeting</w:t>
            </w:r>
          </w:p>
        </w:tc>
      </w:tr>
      <w:tr w:rsidR="00BA79F7" w:rsidTr="00D13B21">
        <w:tc>
          <w:tcPr>
            <w:tcW w:w="1271" w:type="dxa"/>
          </w:tcPr>
          <w:p w:rsidR="00BA79F7" w:rsidRDefault="00754798" w:rsidP="00D13B21">
            <w:pPr>
              <w:spacing w:after="120" w:line="360" w:lineRule="auto"/>
              <w:jc w:val="center"/>
              <w:rPr>
                <w:rFonts w:ascii="Arial" w:hAnsi="Arial" w:cs="Arial"/>
              </w:rPr>
            </w:pPr>
            <w:r>
              <w:rPr>
                <w:rFonts w:ascii="Arial" w:hAnsi="Arial" w:cs="Arial"/>
              </w:rPr>
              <w:t>6</w:t>
            </w:r>
          </w:p>
        </w:tc>
        <w:tc>
          <w:tcPr>
            <w:tcW w:w="4394" w:type="dxa"/>
          </w:tcPr>
          <w:p w:rsidR="00BA79F7" w:rsidRDefault="00754798" w:rsidP="00754798">
            <w:pPr>
              <w:spacing w:after="120" w:line="360" w:lineRule="auto"/>
              <w:jc w:val="both"/>
              <w:rPr>
                <w:rFonts w:ascii="Arial" w:hAnsi="Arial" w:cs="Arial"/>
              </w:rPr>
            </w:pPr>
            <w:r w:rsidRPr="00754798">
              <w:rPr>
                <w:rFonts w:ascii="Arial" w:hAnsi="Arial" w:cs="Arial"/>
              </w:rPr>
              <w:t>Email the link</w:t>
            </w:r>
            <w:r>
              <w:rPr>
                <w:rFonts w:ascii="Arial" w:hAnsi="Arial" w:cs="Arial"/>
              </w:rPr>
              <w:t xml:space="preserve"> for the Wellbeing resources</w:t>
            </w:r>
            <w:r w:rsidRPr="00754798">
              <w:rPr>
                <w:rFonts w:ascii="Arial" w:hAnsi="Arial" w:cs="Arial"/>
              </w:rPr>
              <w:t xml:space="preserve"> to the Chair</w:t>
            </w:r>
            <w:r>
              <w:rPr>
                <w:rFonts w:ascii="Arial" w:hAnsi="Arial" w:cs="Arial"/>
              </w:rPr>
              <w:t>.</w:t>
            </w:r>
          </w:p>
        </w:tc>
        <w:tc>
          <w:tcPr>
            <w:tcW w:w="1985" w:type="dxa"/>
          </w:tcPr>
          <w:p w:rsidR="00BA79F7" w:rsidRDefault="00754798" w:rsidP="00D13B21">
            <w:pPr>
              <w:spacing w:after="120" w:line="360" w:lineRule="auto"/>
              <w:jc w:val="center"/>
              <w:rPr>
                <w:rFonts w:ascii="Arial" w:hAnsi="Arial" w:cs="Arial"/>
              </w:rPr>
            </w:pPr>
            <w:r>
              <w:rPr>
                <w:rFonts w:ascii="Arial" w:hAnsi="Arial" w:cs="Arial"/>
              </w:rPr>
              <w:t>Clerk</w:t>
            </w:r>
          </w:p>
        </w:tc>
        <w:tc>
          <w:tcPr>
            <w:tcW w:w="2434" w:type="dxa"/>
          </w:tcPr>
          <w:p w:rsidR="00BA79F7" w:rsidRDefault="00754798" w:rsidP="00D13B21">
            <w:pPr>
              <w:spacing w:after="120" w:line="360" w:lineRule="auto"/>
              <w:jc w:val="center"/>
              <w:rPr>
                <w:rFonts w:ascii="Arial" w:hAnsi="Arial" w:cs="Arial"/>
              </w:rPr>
            </w:pPr>
            <w:r>
              <w:rPr>
                <w:rFonts w:ascii="Arial" w:hAnsi="Arial" w:cs="Arial"/>
              </w:rPr>
              <w:t>Post meeting</w:t>
            </w:r>
          </w:p>
        </w:tc>
      </w:tr>
      <w:tr w:rsidR="00BA79F7" w:rsidTr="00D13B21">
        <w:tc>
          <w:tcPr>
            <w:tcW w:w="1271" w:type="dxa"/>
          </w:tcPr>
          <w:p w:rsidR="00BA79F7" w:rsidRDefault="00754798" w:rsidP="00D13B21">
            <w:pPr>
              <w:spacing w:after="120" w:line="360" w:lineRule="auto"/>
              <w:jc w:val="center"/>
              <w:rPr>
                <w:rFonts w:ascii="Arial" w:hAnsi="Arial" w:cs="Arial"/>
              </w:rPr>
            </w:pPr>
            <w:r>
              <w:rPr>
                <w:rFonts w:ascii="Arial" w:hAnsi="Arial" w:cs="Arial"/>
              </w:rPr>
              <w:t>7a</w:t>
            </w:r>
          </w:p>
        </w:tc>
        <w:tc>
          <w:tcPr>
            <w:tcW w:w="4394" w:type="dxa"/>
          </w:tcPr>
          <w:p w:rsidR="00BA79F7" w:rsidRDefault="00754798" w:rsidP="00754798">
            <w:pPr>
              <w:spacing w:after="120" w:line="360" w:lineRule="auto"/>
              <w:jc w:val="both"/>
              <w:rPr>
                <w:rFonts w:ascii="Arial" w:hAnsi="Arial" w:cs="Arial"/>
              </w:rPr>
            </w:pPr>
            <w:r>
              <w:rPr>
                <w:rFonts w:ascii="Arial" w:hAnsi="Arial" w:cs="Arial"/>
              </w:rPr>
              <w:t>Ask Mrs R Titley to continue until the end of the academic year.</w:t>
            </w:r>
          </w:p>
        </w:tc>
        <w:tc>
          <w:tcPr>
            <w:tcW w:w="1985" w:type="dxa"/>
          </w:tcPr>
          <w:p w:rsidR="00BA79F7" w:rsidRDefault="00754798" w:rsidP="00D13B21">
            <w:pPr>
              <w:spacing w:after="120" w:line="360" w:lineRule="auto"/>
              <w:jc w:val="center"/>
              <w:rPr>
                <w:rFonts w:ascii="Arial" w:hAnsi="Arial" w:cs="Arial"/>
              </w:rPr>
            </w:pPr>
            <w:r>
              <w:rPr>
                <w:rFonts w:ascii="Arial" w:hAnsi="Arial" w:cs="Arial"/>
              </w:rPr>
              <w:t>Chair</w:t>
            </w:r>
          </w:p>
        </w:tc>
        <w:tc>
          <w:tcPr>
            <w:tcW w:w="2434" w:type="dxa"/>
          </w:tcPr>
          <w:p w:rsidR="00BA79F7" w:rsidRDefault="00754798" w:rsidP="00D13B21">
            <w:pPr>
              <w:spacing w:after="120" w:line="360" w:lineRule="auto"/>
              <w:jc w:val="center"/>
              <w:rPr>
                <w:rFonts w:ascii="Arial" w:hAnsi="Arial" w:cs="Arial"/>
              </w:rPr>
            </w:pPr>
            <w:r>
              <w:rPr>
                <w:rFonts w:ascii="Arial" w:hAnsi="Arial" w:cs="Arial"/>
              </w:rPr>
              <w:t>Post meeting</w:t>
            </w:r>
          </w:p>
        </w:tc>
      </w:tr>
      <w:tr w:rsidR="00BA79F7" w:rsidTr="00D13B21">
        <w:tc>
          <w:tcPr>
            <w:tcW w:w="1271" w:type="dxa"/>
          </w:tcPr>
          <w:p w:rsidR="00BA79F7" w:rsidRDefault="00E73772" w:rsidP="00D13B21">
            <w:pPr>
              <w:spacing w:after="120" w:line="360" w:lineRule="auto"/>
              <w:jc w:val="center"/>
              <w:rPr>
                <w:rFonts w:ascii="Arial" w:hAnsi="Arial" w:cs="Arial"/>
              </w:rPr>
            </w:pPr>
            <w:r>
              <w:rPr>
                <w:rFonts w:ascii="Arial" w:hAnsi="Arial" w:cs="Arial"/>
              </w:rPr>
              <w:t>8b</w:t>
            </w:r>
          </w:p>
        </w:tc>
        <w:tc>
          <w:tcPr>
            <w:tcW w:w="4394" w:type="dxa"/>
          </w:tcPr>
          <w:p w:rsidR="00C637F4" w:rsidRDefault="00C637F4" w:rsidP="00E73772">
            <w:pPr>
              <w:spacing w:after="120" w:line="360" w:lineRule="auto"/>
              <w:jc w:val="both"/>
              <w:rPr>
                <w:rFonts w:ascii="Arial" w:hAnsi="Arial" w:cs="Arial"/>
              </w:rPr>
            </w:pPr>
            <w:r>
              <w:rPr>
                <w:rFonts w:ascii="Arial" w:hAnsi="Arial" w:cs="Arial"/>
              </w:rPr>
              <w:t xml:space="preserve">Circulate the SFVS return to AH and CMcF for completion / agreement and circulate the associated documentation to all governors.                 </w:t>
            </w:r>
          </w:p>
        </w:tc>
        <w:tc>
          <w:tcPr>
            <w:tcW w:w="1985" w:type="dxa"/>
          </w:tcPr>
          <w:p w:rsidR="00BA79F7" w:rsidRDefault="00E73772" w:rsidP="00D13B21">
            <w:pPr>
              <w:spacing w:after="120" w:line="360" w:lineRule="auto"/>
              <w:jc w:val="center"/>
              <w:rPr>
                <w:rFonts w:ascii="Arial" w:hAnsi="Arial" w:cs="Arial"/>
              </w:rPr>
            </w:pPr>
            <w:r>
              <w:rPr>
                <w:rFonts w:ascii="Arial" w:hAnsi="Arial" w:cs="Arial"/>
              </w:rPr>
              <w:t>Mrs A Thompson</w:t>
            </w:r>
          </w:p>
        </w:tc>
        <w:tc>
          <w:tcPr>
            <w:tcW w:w="2434" w:type="dxa"/>
          </w:tcPr>
          <w:p w:rsidR="00BA79F7" w:rsidRDefault="00E73772" w:rsidP="00D13B21">
            <w:pPr>
              <w:spacing w:after="120" w:line="360" w:lineRule="auto"/>
              <w:jc w:val="center"/>
              <w:rPr>
                <w:rFonts w:ascii="Arial" w:hAnsi="Arial" w:cs="Arial"/>
              </w:rPr>
            </w:pPr>
            <w:r>
              <w:rPr>
                <w:rFonts w:ascii="Arial" w:hAnsi="Arial" w:cs="Arial"/>
              </w:rPr>
              <w:t>Post meeting</w:t>
            </w:r>
          </w:p>
        </w:tc>
      </w:tr>
      <w:tr w:rsidR="00B62348" w:rsidTr="00D13B21">
        <w:tc>
          <w:tcPr>
            <w:tcW w:w="1271" w:type="dxa"/>
          </w:tcPr>
          <w:p w:rsidR="00B62348" w:rsidRDefault="00B62348" w:rsidP="00D13B21">
            <w:pPr>
              <w:spacing w:after="120" w:line="360" w:lineRule="auto"/>
              <w:jc w:val="center"/>
              <w:rPr>
                <w:rFonts w:ascii="Arial" w:hAnsi="Arial" w:cs="Arial"/>
              </w:rPr>
            </w:pPr>
            <w:r>
              <w:rPr>
                <w:rFonts w:ascii="Arial" w:hAnsi="Arial" w:cs="Arial"/>
              </w:rPr>
              <w:t>8b</w:t>
            </w:r>
          </w:p>
        </w:tc>
        <w:tc>
          <w:tcPr>
            <w:tcW w:w="4394" w:type="dxa"/>
          </w:tcPr>
          <w:p w:rsidR="00B62348" w:rsidRDefault="00B62348" w:rsidP="00E73772">
            <w:pPr>
              <w:spacing w:after="120" w:line="360" w:lineRule="auto"/>
              <w:jc w:val="both"/>
              <w:rPr>
                <w:rFonts w:ascii="Arial" w:hAnsi="Arial" w:cs="Arial"/>
              </w:rPr>
            </w:pPr>
            <w:r>
              <w:rPr>
                <w:rFonts w:ascii="Arial" w:hAnsi="Arial" w:cs="Arial"/>
              </w:rPr>
              <w:t>Consider the vacancy for a Pupil Premium link governor which could also incorporate the catch-up premium.</w:t>
            </w:r>
          </w:p>
        </w:tc>
        <w:tc>
          <w:tcPr>
            <w:tcW w:w="1985" w:type="dxa"/>
          </w:tcPr>
          <w:p w:rsidR="00B62348" w:rsidRDefault="00B62348" w:rsidP="00D13B21">
            <w:pPr>
              <w:spacing w:after="120" w:line="360" w:lineRule="auto"/>
              <w:jc w:val="center"/>
              <w:rPr>
                <w:rFonts w:ascii="Arial" w:hAnsi="Arial" w:cs="Arial"/>
              </w:rPr>
            </w:pPr>
            <w:r>
              <w:rPr>
                <w:rFonts w:ascii="Arial" w:hAnsi="Arial" w:cs="Arial"/>
              </w:rPr>
              <w:t>All governors</w:t>
            </w:r>
          </w:p>
        </w:tc>
        <w:tc>
          <w:tcPr>
            <w:tcW w:w="2434" w:type="dxa"/>
          </w:tcPr>
          <w:p w:rsidR="00B62348" w:rsidRDefault="00A32AF7" w:rsidP="00D13B21">
            <w:pPr>
              <w:spacing w:after="120" w:line="360" w:lineRule="auto"/>
              <w:jc w:val="center"/>
              <w:rPr>
                <w:rFonts w:ascii="Arial" w:hAnsi="Arial" w:cs="Arial"/>
              </w:rPr>
            </w:pPr>
            <w:r>
              <w:rPr>
                <w:rFonts w:ascii="Arial" w:hAnsi="Arial" w:cs="Arial"/>
              </w:rPr>
              <w:t>Deferred from the autumn term</w:t>
            </w:r>
          </w:p>
        </w:tc>
      </w:tr>
      <w:tr w:rsidR="00B62348" w:rsidTr="00D13B21">
        <w:tc>
          <w:tcPr>
            <w:tcW w:w="1271" w:type="dxa"/>
          </w:tcPr>
          <w:p w:rsidR="00B62348" w:rsidRDefault="00B62348" w:rsidP="00D13B21">
            <w:pPr>
              <w:spacing w:after="120" w:line="360" w:lineRule="auto"/>
              <w:jc w:val="center"/>
              <w:rPr>
                <w:rFonts w:ascii="Arial" w:hAnsi="Arial" w:cs="Arial"/>
              </w:rPr>
            </w:pPr>
            <w:r>
              <w:rPr>
                <w:rFonts w:ascii="Arial" w:hAnsi="Arial" w:cs="Arial"/>
              </w:rPr>
              <w:t>8b</w:t>
            </w:r>
          </w:p>
        </w:tc>
        <w:tc>
          <w:tcPr>
            <w:tcW w:w="4394" w:type="dxa"/>
          </w:tcPr>
          <w:p w:rsidR="00B62348" w:rsidRDefault="00B62348" w:rsidP="00E73772">
            <w:pPr>
              <w:spacing w:after="120" w:line="360" w:lineRule="auto"/>
              <w:jc w:val="both"/>
              <w:rPr>
                <w:rFonts w:ascii="Arial" w:hAnsi="Arial" w:cs="Arial"/>
              </w:rPr>
            </w:pPr>
            <w:r>
              <w:rPr>
                <w:rFonts w:ascii="Arial" w:hAnsi="Arial" w:cs="Arial"/>
              </w:rPr>
              <w:t>Consider the vacancy for a link governor for literacy</w:t>
            </w:r>
          </w:p>
        </w:tc>
        <w:tc>
          <w:tcPr>
            <w:tcW w:w="1985" w:type="dxa"/>
          </w:tcPr>
          <w:p w:rsidR="00B62348" w:rsidRDefault="00B62348" w:rsidP="00D13B21">
            <w:pPr>
              <w:spacing w:after="120" w:line="360" w:lineRule="auto"/>
              <w:jc w:val="center"/>
              <w:rPr>
                <w:rFonts w:ascii="Arial" w:hAnsi="Arial" w:cs="Arial"/>
              </w:rPr>
            </w:pPr>
            <w:r>
              <w:rPr>
                <w:rFonts w:ascii="Arial" w:hAnsi="Arial" w:cs="Arial"/>
              </w:rPr>
              <w:t>All governors</w:t>
            </w:r>
          </w:p>
        </w:tc>
        <w:tc>
          <w:tcPr>
            <w:tcW w:w="2434" w:type="dxa"/>
          </w:tcPr>
          <w:p w:rsidR="00B62348" w:rsidRDefault="00B62348" w:rsidP="00D13B21">
            <w:pPr>
              <w:spacing w:after="120" w:line="360" w:lineRule="auto"/>
              <w:jc w:val="center"/>
              <w:rPr>
                <w:rFonts w:ascii="Arial" w:hAnsi="Arial" w:cs="Arial"/>
              </w:rPr>
            </w:pPr>
            <w:r>
              <w:rPr>
                <w:rFonts w:ascii="Arial" w:hAnsi="Arial" w:cs="Arial"/>
              </w:rPr>
              <w:t>Post meeting</w:t>
            </w:r>
          </w:p>
        </w:tc>
      </w:tr>
      <w:tr w:rsidR="00A32AF7" w:rsidTr="00D13B21">
        <w:tc>
          <w:tcPr>
            <w:tcW w:w="1271" w:type="dxa"/>
          </w:tcPr>
          <w:p w:rsidR="00A32AF7" w:rsidRDefault="00A32AF7" w:rsidP="00D13B21">
            <w:pPr>
              <w:spacing w:after="120" w:line="360" w:lineRule="auto"/>
              <w:jc w:val="center"/>
              <w:rPr>
                <w:rFonts w:ascii="Arial" w:hAnsi="Arial" w:cs="Arial"/>
              </w:rPr>
            </w:pPr>
            <w:r>
              <w:rPr>
                <w:rFonts w:ascii="Arial" w:hAnsi="Arial" w:cs="Arial"/>
              </w:rPr>
              <w:t>8b</w:t>
            </w:r>
          </w:p>
        </w:tc>
        <w:tc>
          <w:tcPr>
            <w:tcW w:w="4394" w:type="dxa"/>
          </w:tcPr>
          <w:p w:rsidR="00A32AF7" w:rsidRDefault="00A32AF7" w:rsidP="00E73772">
            <w:pPr>
              <w:spacing w:after="120" w:line="360" w:lineRule="auto"/>
              <w:jc w:val="both"/>
              <w:rPr>
                <w:rFonts w:ascii="Arial" w:hAnsi="Arial" w:cs="Arial"/>
              </w:rPr>
            </w:pPr>
            <w:r>
              <w:rPr>
                <w:rFonts w:ascii="Arial" w:hAnsi="Arial" w:cs="Arial"/>
              </w:rPr>
              <w:t>Teaching &amp; Learning Committee date to be arranged.</w:t>
            </w:r>
          </w:p>
        </w:tc>
        <w:tc>
          <w:tcPr>
            <w:tcW w:w="1985" w:type="dxa"/>
          </w:tcPr>
          <w:p w:rsidR="00A32AF7" w:rsidRDefault="00A32AF7" w:rsidP="00D13B21">
            <w:pPr>
              <w:spacing w:after="120" w:line="360" w:lineRule="auto"/>
              <w:jc w:val="center"/>
              <w:rPr>
                <w:rFonts w:ascii="Arial" w:hAnsi="Arial" w:cs="Arial"/>
              </w:rPr>
            </w:pPr>
            <w:r>
              <w:rPr>
                <w:rFonts w:ascii="Arial" w:hAnsi="Arial" w:cs="Arial"/>
              </w:rPr>
              <w:t>Miss S Dodgson</w:t>
            </w:r>
          </w:p>
        </w:tc>
        <w:tc>
          <w:tcPr>
            <w:tcW w:w="2434" w:type="dxa"/>
          </w:tcPr>
          <w:p w:rsidR="00A32AF7" w:rsidRDefault="00A32AF7" w:rsidP="00D13B21">
            <w:pPr>
              <w:spacing w:after="120" w:line="360" w:lineRule="auto"/>
              <w:jc w:val="center"/>
              <w:rPr>
                <w:rFonts w:ascii="Arial" w:hAnsi="Arial" w:cs="Arial"/>
              </w:rPr>
            </w:pPr>
            <w:r>
              <w:rPr>
                <w:rFonts w:ascii="Arial" w:hAnsi="Arial" w:cs="Arial"/>
              </w:rPr>
              <w:t>Deferred from the autumn term</w:t>
            </w:r>
          </w:p>
        </w:tc>
      </w:tr>
      <w:tr w:rsidR="00A32AF7" w:rsidTr="00D13B21">
        <w:tc>
          <w:tcPr>
            <w:tcW w:w="1271" w:type="dxa"/>
          </w:tcPr>
          <w:p w:rsidR="00A32AF7" w:rsidRDefault="00A32AF7" w:rsidP="00D13B21">
            <w:pPr>
              <w:spacing w:after="120" w:line="360" w:lineRule="auto"/>
              <w:jc w:val="center"/>
              <w:rPr>
                <w:rFonts w:ascii="Arial" w:hAnsi="Arial" w:cs="Arial"/>
              </w:rPr>
            </w:pPr>
            <w:r>
              <w:rPr>
                <w:rFonts w:ascii="Arial" w:hAnsi="Arial" w:cs="Arial"/>
              </w:rPr>
              <w:t>8b</w:t>
            </w:r>
          </w:p>
        </w:tc>
        <w:tc>
          <w:tcPr>
            <w:tcW w:w="4394" w:type="dxa"/>
          </w:tcPr>
          <w:p w:rsidR="00A32AF7" w:rsidRDefault="00A32AF7" w:rsidP="00E73772">
            <w:pPr>
              <w:spacing w:after="120" w:line="360" w:lineRule="auto"/>
              <w:jc w:val="both"/>
              <w:rPr>
                <w:rFonts w:ascii="Arial" w:hAnsi="Arial" w:cs="Arial"/>
              </w:rPr>
            </w:pPr>
            <w:r>
              <w:rPr>
                <w:rFonts w:ascii="Arial" w:hAnsi="Arial" w:cs="Arial"/>
              </w:rPr>
              <w:t>Resources Committee date to be arranged to approve the 2021/22 budget.</w:t>
            </w:r>
          </w:p>
        </w:tc>
        <w:tc>
          <w:tcPr>
            <w:tcW w:w="1985" w:type="dxa"/>
          </w:tcPr>
          <w:p w:rsidR="00A32AF7" w:rsidRDefault="00A32AF7" w:rsidP="00D13B21">
            <w:pPr>
              <w:spacing w:after="120" w:line="360" w:lineRule="auto"/>
              <w:jc w:val="center"/>
              <w:rPr>
                <w:rFonts w:ascii="Arial" w:hAnsi="Arial" w:cs="Arial"/>
              </w:rPr>
            </w:pPr>
            <w:r>
              <w:rPr>
                <w:rFonts w:ascii="Arial" w:hAnsi="Arial" w:cs="Arial"/>
              </w:rPr>
              <w:t>Resources Committee</w:t>
            </w:r>
          </w:p>
        </w:tc>
        <w:tc>
          <w:tcPr>
            <w:tcW w:w="2434" w:type="dxa"/>
          </w:tcPr>
          <w:p w:rsidR="00A32AF7" w:rsidRDefault="00A32AF7" w:rsidP="00D13B21">
            <w:pPr>
              <w:spacing w:after="120" w:line="360" w:lineRule="auto"/>
              <w:jc w:val="center"/>
              <w:rPr>
                <w:rFonts w:ascii="Arial" w:hAnsi="Arial" w:cs="Arial"/>
              </w:rPr>
            </w:pPr>
            <w:r>
              <w:rPr>
                <w:rFonts w:ascii="Arial" w:hAnsi="Arial" w:cs="Arial"/>
              </w:rPr>
              <w:t>Summer term</w:t>
            </w:r>
          </w:p>
        </w:tc>
      </w:tr>
      <w:tr w:rsidR="00A32AF7" w:rsidTr="00D13B21">
        <w:tc>
          <w:tcPr>
            <w:tcW w:w="1271" w:type="dxa"/>
          </w:tcPr>
          <w:p w:rsidR="00A32AF7" w:rsidRDefault="00A32AF7" w:rsidP="00D13B21">
            <w:pPr>
              <w:spacing w:after="120" w:line="360" w:lineRule="auto"/>
              <w:jc w:val="center"/>
              <w:rPr>
                <w:rFonts w:ascii="Arial" w:hAnsi="Arial" w:cs="Arial"/>
              </w:rPr>
            </w:pPr>
            <w:r>
              <w:rPr>
                <w:rFonts w:ascii="Arial" w:hAnsi="Arial" w:cs="Arial"/>
              </w:rPr>
              <w:t>8e</w:t>
            </w:r>
          </w:p>
        </w:tc>
        <w:tc>
          <w:tcPr>
            <w:tcW w:w="4394" w:type="dxa"/>
          </w:tcPr>
          <w:p w:rsidR="00A32AF7" w:rsidRDefault="00A32AF7" w:rsidP="00E73772">
            <w:pPr>
              <w:spacing w:after="120" w:line="360" w:lineRule="auto"/>
              <w:jc w:val="both"/>
              <w:rPr>
                <w:rFonts w:ascii="Arial" w:hAnsi="Arial" w:cs="Arial"/>
              </w:rPr>
            </w:pPr>
            <w:r>
              <w:rPr>
                <w:rFonts w:ascii="Arial" w:hAnsi="Arial" w:cs="Arial"/>
              </w:rPr>
              <w:t>Approval of INSET days 2021/22.</w:t>
            </w:r>
          </w:p>
        </w:tc>
        <w:tc>
          <w:tcPr>
            <w:tcW w:w="1985" w:type="dxa"/>
          </w:tcPr>
          <w:p w:rsidR="00A32AF7" w:rsidRDefault="00A32AF7" w:rsidP="00D13B21">
            <w:pPr>
              <w:spacing w:after="120" w:line="360" w:lineRule="auto"/>
              <w:jc w:val="center"/>
              <w:rPr>
                <w:rFonts w:ascii="Arial" w:hAnsi="Arial" w:cs="Arial"/>
              </w:rPr>
            </w:pPr>
            <w:r>
              <w:rPr>
                <w:rFonts w:ascii="Arial" w:hAnsi="Arial" w:cs="Arial"/>
              </w:rPr>
              <w:t>All governors</w:t>
            </w:r>
          </w:p>
        </w:tc>
        <w:tc>
          <w:tcPr>
            <w:tcW w:w="2434" w:type="dxa"/>
          </w:tcPr>
          <w:p w:rsidR="00A32AF7" w:rsidRDefault="00A32AF7" w:rsidP="00D13B21">
            <w:pPr>
              <w:spacing w:after="120" w:line="360" w:lineRule="auto"/>
              <w:jc w:val="center"/>
              <w:rPr>
                <w:rFonts w:ascii="Arial" w:hAnsi="Arial" w:cs="Arial"/>
              </w:rPr>
            </w:pPr>
            <w:r>
              <w:rPr>
                <w:rFonts w:ascii="Arial" w:hAnsi="Arial" w:cs="Arial"/>
              </w:rPr>
              <w:t>Post meeting</w:t>
            </w:r>
          </w:p>
        </w:tc>
      </w:tr>
    </w:tbl>
    <w:p w:rsidR="00BA79F7" w:rsidRPr="00BA79F7" w:rsidRDefault="00BA79F7" w:rsidP="00BA79F7">
      <w:pPr>
        <w:spacing w:after="120" w:line="240" w:lineRule="auto"/>
        <w:jc w:val="center"/>
        <w:rPr>
          <w:rFonts w:ascii="Arial" w:hAnsi="Arial" w:cs="Arial"/>
        </w:rPr>
      </w:pPr>
    </w:p>
    <w:sectPr w:rsidR="00BA79F7" w:rsidRPr="00BA79F7" w:rsidSect="00847F4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F8" w:rsidRDefault="00EF2CF8" w:rsidP="00847F44">
      <w:pPr>
        <w:spacing w:after="0" w:line="240" w:lineRule="auto"/>
      </w:pPr>
      <w:r>
        <w:separator/>
      </w:r>
    </w:p>
  </w:endnote>
  <w:endnote w:type="continuationSeparator" w:id="0">
    <w:p w:rsidR="00EF2CF8" w:rsidRDefault="00EF2CF8" w:rsidP="0084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F8" w:rsidRDefault="00EF2CF8">
    <w:pPr>
      <w:pStyle w:val="Footer"/>
    </w:pPr>
    <w:r w:rsidRPr="00467FFB">
      <w:rPr>
        <w:sz w:val="18"/>
        <w:szCs w:val="18"/>
      </w:rPr>
      <w:fldChar w:fldCharType="begin"/>
    </w:r>
    <w:r w:rsidRPr="00467FFB">
      <w:rPr>
        <w:sz w:val="18"/>
        <w:szCs w:val="18"/>
      </w:rPr>
      <w:instrText xml:space="preserve"> PAGE   \* MERGEFORMAT </w:instrText>
    </w:r>
    <w:r w:rsidRPr="00467FFB">
      <w:rPr>
        <w:sz w:val="18"/>
        <w:szCs w:val="18"/>
      </w:rPr>
      <w:fldChar w:fldCharType="separate"/>
    </w:r>
    <w:r w:rsidR="0074640C">
      <w:rPr>
        <w:noProof/>
        <w:sz w:val="18"/>
        <w:szCs w:val="18"/>
      </w:rPr>
      <w:t>1</w:t>
    </w:r>
    <w:r w:rsidRPr="00467FFB">
      <w:rPr>
        <w:sz w:val="18"/>
        <w:szCs w:val="18"/>
      </w:rPr>
      <w:fldChar w:fldCharType="end"/>
    </w:r>
    <w:r>
      <w:rPr>
        <w:sz w:val="18"/>
        <w:szCs w:val="18"/>
      </w:rPr>
      <w:tab/>
      <w:t xml:space="preserve">                     Signed</w:t>
    </w:r>
    <w:r>
      <w:rPr>
        <w:sz w:val="18"/>
        <w:szCs w:val="18"/>
      </w:rPr>
      <w:tab/>
      <w:t xml:space="preserve"> 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F8" w:rsidRDefault="00EF2CF8" w:rsidP="00847F44">
      <w:pPr>
        <w:spacing w:after="0" w:line="240" w:lineRule="auto"/>
      </w:pPr>
      <w:r>
        <w:separator/>
      </w:r>
    </w:p>
  </w:footnote>
  <w:footnote w:type="continuationSeparator" w:id="0">
    <w:p w:rsidR="00EF2CF8" w:rsidRDefault="00EF2CF8" w:rsidP="0084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F8" w:rsidRPr="00CD6B13" w:rsidRDefault="00EF2CF8" w:rsidP="00CD6B13">
    <w:pPr>
      <w:pStyle w:val="Header"/>
      <w:jc w:val="right"/>
      <w:rPr>
        <w:rFonts w:ascii="Arial" w:hAnsi="Arial" w:cs="Arial"/>
        <w:sz w:val="18"/>
        <w:szCs w:val="18"/>
      </w:rPr>
    </w:pPr>
    <w:r>
      <w:tab/>
    </w:r>
    <w:r>
      <w:tab/>
    </w:r>
    <w:r>
      <w:rPr>
        <w:rFonts w:ascii="Arial" w:hAnsi="Arial" w:cs="Arial"/>
        <w:sz w:val="18"/>
        <w:szCs w:val="18"/>
      </w:rPr>
      <w:t xml:space="preserve">Torkington Primary </w:t>
    </w:r>
    <w:r w:rsidRPr="00CD6B13">
      <w:rPr>
        <w:rFonts w:ascii="Arial" w:hAnsi="Arial" w:cs="Arial"/>
        <w:sz w:val="18"/>
        <w:szCs w:val="18"/>
      </w:rPr>
      <w:t>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59F"/>
    <w:multiLevelType w:val="hybridMultilevel"/>
    <w:tmpl w:val="BDB6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7E02"/>
    <w:multiLevelType w:val="hybridMultilevel"/>
    <w:tmpl w:val="DEA29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4133"/>
    <w:multiLevelType w:val="hybridMultilevel"/>
    <w:tmpl w:val="05B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C6202"/>
    <w:multiLevelType w:val="hybridMultilevel"/>
    <w:tmpl w:val="4CA4BE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450D6C"/>
    <w:multiLevelType w:val="hybridMultilevel"/>
    <w:tmpl w:val="4CE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C"/>
    <w:rsid w:val="00017BB1"/>
    <w:rsid w:val="0002624E"/>
    <w:rsid w:val="000324FD"/>
    <w:rsid w:val="00047D66"/>
    <w:rsid w:val="00066BFD"/>
    <w:rsid w:val="00095FFC"/>
    <w:rsid w:val="000B0234"/>
    <w:rsid w:val="000C5AFD"/>
    <w:rsid w:val="000E0E61"/>
    <w:rsid w:val="000E2343"/>
    <w:rsid w:val="000E43FF"/>
    <w:rsid w:val="000F6730"/>
    <w:rsid w:val="001038FF"/>
    <w:rsid w:val="00104C08"/>
    <w:rsid w:val="00105298"/>
    <w:rsid w:val="001228FB"/>
    <w:rsid w:val="001239F5"/>
    <w:rsid w:val="00137962"/>
    <w:rsid w:val="0014234B"/>
    <w:rsid w:val="00155788"/>
    <w:rsid w:val="00180948"/>
    <w:rsid w:val="00180ABB"/>
    <w:rsid w:val="001925D3"/>
    <w:rsid w:val="001945C1"/>
    <w:rsid w:val="001D5ED8"/>
    <w:rsid w:val="001E1FF6"/>
    <w:rsid w:val="001E4FFB"/>
    <w:rsid w:val="001F48B7"/>
    <w:rsid w:val="00234F12"/>
    <w:rsid w:val="002578D7"/>
    <w:rsid w:val="00260E32"/>
    <w:rsid w:val="002730C8"/>
    <w:rsid w:val="0028698C"/>
    <w:rsid w:val="00296A3F"/>
    <w:rsid w:val="002972CE"/>
    <w:rsid w:val="00297BC2"/>
    <w:rsid w:val="002A4914"/>
    <w:rsid w:val="002D2CAA"/>
    <w:rsid w:val="002D5AB6"/>
    <w:rsid w:val="002E4211"/>
    <w:rsid w:val="003037DE"/>
    <w:rsid w:val="00315E8F"/>
    <w:rsid w:val="00320A61"/>
    <w:rsid w:val="00342A2A"/>
    <w:rsid w:val="003465B2"/>
    <w:rsid w:val="00351336"/>
    <w:rsid w:val="00356BA8"/>
    <w:rsid w:val="00372FED"/>
    <w:rsid w:val="00376414"/>
    <w:rsid w:val="003817E2"/>
    <w:rsid w:val="00381950"/>
    <w:rsid w:val="00382191"/>
    <w:rsid w:val="0038325E"/>
    <w:rsid w:val="00395069"/>
    <w:rsid w:val="003A6187"/>
    <w:rsid w:val="003B6E7D"/>
    <w:rsid w:val="003C1A44"/>
    <w:rsid w:val="003E2FE0"/>
    <w:rsid w:val="003E5FF5"/>
    <w:rsid w:val="003E7A14"/>
    <w:rsid w:val="00400558"/>
    <w:rsid w:val="00423E23"/>
    <w:rsid w:val="00437B3E"/>
    <w:rsid w:val="00452C34"/>
    <w:rsid w:val="00467E1C"/>
    <w:rsid w:val="004945A3"/>
    <w:rsid w:val="004A4F0D"/>
    <w:rsid w:val="004B2A74"/>
    <w:rsid w:val="004B46A6"/>
    <w:rsid w:val="004C6058"/>
    <w:rsid w:val="004C7DED"/>
    <w:rsid w:val="004D72F9"/>
    <w:rsid w:val="00505B72"/>
    <w:rsid w:val="00511249"/>
    <w:rsid w:val="0051616E"/>
    <w:rsid w:val="00516B7B"/>
    <w:rsid w:val="00530D84"/>
    <w:rsid w:val="0053484A"/>
    <w:rsid w:val="00535480"/>
    <w:rsid w:val="00540128"/>
    <w:rsid w:val="00547DC3"/>
    <w:rsid w:val="00561535"/>
    <w:rsid w:val="0057402B"/>
    <w:rsid w:val="00581D9F"/>
    <w:rsid w:val="005A153F"/>
    <w:rsid w:val="005A2B7F"/>
    <w:rsid w:val="005B071E"/>
    <w:rsid w:val="005B2C4B"/>
    <w:rsid w:val="005D2A8C"/>
    <w:rsid w:val="005F0495"/>
    <w:rsid w:val="005F2B0E"/>
    <w:rsid w:val="00607ADB"/>
    <w:rsid w:val="00612997"/>
    <w:rsid w:val="00642689"/>
    <w:rsid w:val="00645351"/>
    <w:rsid w:val="00647AB3"/>
    <w:rsid w:val="00653662"/>
    <w:rsid w:val="00656321"/>
    <w:rsid w:val="00674A83"/>
    <w:rsid w:val="00674ACB"/>
    <w:rsid w:val="00682655"/>
    <w:rsid w:val="006A021E"/>
    <w:rsid w:val="006C215E"/>
    <w:rsid w:val="006C2C98"/>
    <w:rsid w:val="006E1B34"/>
    <w:rsid w:val="00704292"/>
    <w:rsid w:val="00711CEB"/>
    <w:rsid w:val="00732670"/>
    <w:rsid w:val="0074640C"/>
    <w:rsid w:val="00747577"/>
    <w:rsid w:val="00754798"/>
    <w:rsid w:val="00757957"/>
    <w:rsid w:val="00765515"/>
    <w:rsid w:val="00770EB5"/>
    <w:rsid w:val="00771AA5"/>
    <w:rsid w:val="0078326A"/>
    <w:rsid w:val="00783B31"/>
    <w:rsid w:val="00793EC3"/>
    <w:rsid w:val="007C2D9D"/>
    <w:rsid w:val="007E2F3D"/>
    <w:rsid w:val="007E4176"/>
    <w:rsid w:val="00801E36"/>
    <w:rsid w:val="00847F44"/>
    <w:rsid w:val="008562E8"/>
    <w:rsid w:val="00873F7C"/>
    <w:rsid w:val="00886564"/>
    <w:rsid w:val="008A1826"/>
    <w:rsid w:val="008C213D"/>
    <w:rsid w:val="008E140C"/>
    <w:rsid w:val="00901A4A"/>
    <w:rsid w:val="00947909"/>
    <w:rsid w:val="00961E11"/>
    <w:rsid w:val="009626D2"/>
    <w:rsid w:val="00981602"/>
    <w:rsid w:val="00987DDE"/>
    <w:rsid w:val="009A2B5F"/>
    <w:rsid w:val="009A336D"/>
    <w:rsid w:val="009E03E4"/>
    <w:rsid w:val="009E7DA8"/>
    <w:rsid w:val="009F49C8"/>
    <w:rsid w:val="009F74BC"/>
    <w:rsid w:val="00A10BD5"/>
    <w:rsid w:val="00A11637"/>
    <w:rsid w:val="00A139E8"/>
    <w:rsid w:val="00A22D1B"/>
    <w:rsid w:val="00A32AF7"/>
    <w:rsid w:val="00A34025"/>
    <w:rsid w:val="00A422F7"/>
    <w:rsid w:val="00A55910"/>
    <w:rsid w:val="00A579A3"/>
    <w:rsid w:val="00A70377"/>
    <w:rsid w:val="00A76718"/>
    <w:rsid w:val="00A80CC6"/>
    <w:rsid w:val="00AB2B05"/>
    <w:rsid w:val="00AB40B5"/>
    <w:rsid w:val="00AC15FF"/>
    <w:rsid w:val="00AC3434"/>
    <w:rsid w:val="00AC6072"/>
    <w:rsid w:val="00AE6D7D"/>
    <w:rsid w:val="00AF341C"/>
    <w:rsid w:val="00B10A09"/>
    <w:rsid w:val="00B451CF"/>
    <w:rsid w:val="00B62348"/>
    <w:rsid w:val="00B667CD"/>
    <w:rsid w:val="00B8195D"/>
    <w:rsid w:val="00B83288"/>
    <w:rsid w:val="00B962D1"/>
    <w:rsid w:val="00BA79F7"/>
    <w:rsid w:val="00BB0287"/>
    <w:rsid w:val="00BD13F5"/>
    <w:rsid w:val="00BD274E"/>
    <w:rsid w:val="00BD4A71"/>
    <w:rsid w:val="00BE12A4"/>
    <w:rsid w:val="00BE2507"/>
    <w:rsid w:val="00BE592F"/>
    <w:rsid w:val="00BF210B"/>
    <w:rsid w:val="00C148E0"/>
    <w:rsid w:val="00C25561"/>
    <w:rsid w:val="00C32E84"/>
    <w:rsid w:val="00C62488"/>
    <w:rsid w:val="00C637F4"/>
    <w:rsid w:val="00C66611"/>
    <w:rsid w:val="00C84253"/>
    <w:rsid w:val="00C84A52"/>
    <w:rsid w:val="00C93DD8"/>
    <w:rsid w:val="00C9591F"/>
    <w:rsid w:val="00CA600E"/>
    <w:rsid w:val="00CB52E2"/>
    <w:rsid w:val="00CB63D9"/>
    <w:rsid w:val="00CC2B2E"/>
    <w:rsid w:val="00CC32F1"/>
    <w:rsid w:val="00CD6B13"/>
    <w:rsid w:val="00D04D13"/>
    <w:rsid w:val="00D12906"/>
    <w:rsid w:val="00D13B21"/>
    <w:rsid w:val="00D17150"/>
    <w:rsid w:val="00D37019"/>
    <w:rsid w:val="00D4424F"/>
    <w:rsid w:val="00D8388C"/>
    <w:rsid w:val="00D96B16"/>
    <w:rsid w:val="00E043E9"/>
    <w:rsid w:val="00E22F4D"/>
    <w:rsid w:val="00E26FEE"/>
    <w:rsid w:val="00E32F3D"/>
    <w:rsid w:val="00E34615"/>
    <w:rsid w:val="00E40566"/>
    <w:rsid w:val="00E43175"/>
    <w:rsid w:val="00E531DA"/>
    <w:rsid w:val="00E57DDF"/>
    <w:rsid w:val="00E66EA1"/>
    <w:rsid w:val="00E73772"/>
    <w:rsid w:val="00E974B8"/>
    <w:rsid w:val="00EF2CF8"/>
    <w:rsid w:val="00EF361B"/>
    <w:rsid w:val="00F14EF4"/>
    <w:rsid w:val="00F212E0"/>
    <w:rsid w:val="00F74A0C"/>
    <w:rsid w:val="00F86B85"/>
    <w:rsid w:val="00F95447"/>
    <w:rsid w:val="00FA2107"/>
    <w:rsid w:val="00FA3AD1"/>
    <w:rsid w:val="00FB3816"/>
    <w:rsid w:val="00FC34E6"/>
    <w:rsid w:val="00FD2C27"/>
    <w:rsid w:val="00FD3BE5"/>
    <w:rsid w:val="00FD6C8F"/>
    <w:rsid w:val="00F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B7038-15B7-47D1-A922-171D296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44"/>
  </w:style>
  <w:style w:type="paragraph" w:styleId="Footer">
    <w:name w:val="footer"/>
    <w:basedOn w:val="Normal"/>
    <w:link w:val="FooterChar"/>
    <w:uiPriority w:val="99"/>
    <w:unhideWhenUsed/>
    <w:rsid w:val="0084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44"/>
  </w:style>
  <w:style w:type="table" w:styleId="TableGrid">
    <w:name w:val="Table Grid"/>
    <w:basedOn w:val="TableNormal"/>
    <w:uiPriority w:val="39"/>
    <w:rsid w:val="0096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26A"/>
    <w:pPr>
      <w:ind w:left="720"/>
      <w:contextualSpacing/>
    </w:pPr>
  </w:style>
  <w:style w:type="character" w:styleId="Hyperlink">
    <w:name w:val="Hyperlink"/>
    <w:basedOn w:val="DefaultParagraphFont"/>
    <w:unhideWhenUsed/>
    <w:rsid w:val="00381950"/>
    <w:rPr>
      <w:color w:val="0563C1" w:themeColor="hyperlink"/>
      <w:u w:val="single"/>
    </w:rPr>
  </w:style>
  <w:style w:type="character" w:customStyle="1" w:styleId="UnresolvedMention">
    <w:name w:val="Unresolved Mention"/>
    <w:basedOn w:val="DefaultParagraphFont"/>
    <w:uiPriority w:val="99"/>
    <w:semiHidden/>
    <w:unhideWhenUsed/>
    <w:rsid w:val="003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73787">
      <w:bodyDiv w:val="1"/>
      <w:marLeft w:val="0"/>
      <w:marRight w:val="0"/>
      <w:marTop w:val="0"/>
      <w:marBottom w:val="0"/>
      <w:divBdr>
        <w:top w:val="none" w:sz="0" w:space="0" w:color="auto"/>
        <w:left w:val="none" w:sz="0" w:space="0" w:color="auto"/>
        <w:bottom w:val="none" w:sz="0" w:space="0" w:color="auto"/>
        <w:right w:val="none" w:sz="0" w:space="0" w:color="auto"/>
      </w:divBdr>
    </w:div>
    <w:div w:id="10209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governorhub.com/s/stockportgs/resources/5c41a73e44cb532825c0ec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B0F54C30</Template>
  <TotalTime>1</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Jones (CYPD)</dc:creator>
  <cp:keywords/>
  <dc:description/>
  <cp:lastModifiedBy>Mrs Thompson</cp:lastModifiedBy>
  <cp:revision>2</cp:revision>
  <dcterms:created xsi:type="dcterms:W3CDTF">2021-09-17T11:35:00Z</dcterms:created>
  <dcterms:modified xsi:type="dcterms:W3CDTF">2021-09-17T11:35:00Z</dcterms:modified>
</cp:coreProperties>
</file>