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44FF" w14:textId="0D5A00C9" w:rsidR="004E3941" w:rsidRDefault="00942AC6" w:rsidP="00942AC6">
      <w:pPr>
        <w:jc w:val="center"/>
      </w:pPr>
      <w:r>
        <w:rPr>
          <w:noProof/>
        </w:rPr>
        <w:drawing>
          <wp:anchor distT="0" distB="0" distL="114300" distR="114300" simplePos="0" relativeHeight="251659264" behindDoc="1" locked="0" layoutInCell="1" allowOverlap="1" wp14:anchorId="50DCC455" wp14:editId="5852103C">
            <wp:simplePos x="0" y="0"/>
            <wp:positionH relativeFrom="column">
              <wp:posOffset>2095500</wp:posOffset>
            </wp:positionH>
            <wp:positionV relativeFrom="page">
              <wp:posOffset>2080260</wp:posOffset>
            </wp:positionV>
            <wp:extent cx="1188720" cy="1286510"/>
            <wp:effectExtent l="0" t="0" r="0" b="8890"/>
            <wp:wrapTight wrapText="bothSides">
              <wp:wrapPolygon edited="0">
                <wp:start x="0" y="0"/>
                <wp:lineTo x="0" y="21429"/>
                <wp:lineTo x="21115" y="21429"/>
                <wp:lineTo x="211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anchor>
        </w:drawing>
      </w:r>
    </w:p>
    <w:p w14:paraId="3F6CF477" w14:textId="77777777" w:rsidR="00942AC6" w:rsidRDefault="00942AC6"/>
    <w:p w14:paraId="24ACB463" w14:textId="77777777" w:rsidR="00942AC6" w:rsidRDefault="00942AC6" w:rsidP="000E7451">
      <w:pPr>
        <w:widowControl w:val="0"/>
        <w:autoSpaceDE w:val="0"/>
        <w:autoSpaceDN w:val="0"/>
        <w:adjustRightInd w:val="0"/>
        <w:spacing w:after="0" w:line="240" w:lineRule="auto"/>
        <w:jc w:val="center"/>
        <w:rPr>
          <w:rFonts w:ascii="Arial" w:hAnsi="Arial" w:cs="Arial"/>
          <w:b/>
          <w:color w:val="2CA99B"/>
          <w:sz w:val="120"/>
          <w:szCs w:val="120"/>
        </w:rPr>
      </w:pPr>
    </w:p>
    <w:p w14:paraId="65A51A22" w14:textId="77777777" w:rsidR="00942AC6" w:rsidRPr="003F4323" w:rsidRDefault="00942AC6" w:rsidP="00942AC6">
      <w:pPr>
        <w:pStyle w:val="Heading1"/>
        <w:spacing w:before="0"/>
        <w:jc w:val="center"/>
        <w:rPr>
          <w:color w:val="7030A0"/>
          <w:sz w:val="48"/>
          <w:szCs w:val="48"/>
        </w:rPr>
      </w:pPr>
      <w:r w:rsidRPr="003F4323">
        <w:rPr>
          <w:color w:val="7030A0"/>
          <w:sz w:val="48"/>
          <w:szCs w:val="48"/>
        </w:rPr>
        <w:t xml:space="preserve">TORKINGTON PRIMARY SCHOOL </w:t>
      </w:r>
    </w:p>
    <w:p w14:paraId="2544DEF4" w14:textId="77777777" w:rsidR="00942AC6" w:rsidRDefault="00942AC6" w:rsidP="000E7451">
      <w:pPr>
        <w:widowControl w:val="0"/>
        <w:autoSpaceDE w:val="0"/>
        <w:autoSpaceDN w:val="0"/>
        <w:adjustRightInd w:val="0"/>
        <w:spacing w:after="0" w:line="240" w:lineRule="auto"/>
        <w:jc w:val="center"/>
        <w:rPr>
          <w:rFonts w:ascii="Arial" w:hAnsi="Arial" w:cs="Arial"/>
          <w:b/>
          <w:color w:val="2CA99B"/>
          <w:sz w:val="120"/>
          <w:szCs w:val="120"/>
        </w:rPr>
      </w:pPr>
    </w:p>
    <w:p w14:paraId="1BDA450A" w14:textId="1090FCF4" w:rsidR="00276406" w:rsidRPr="00942AC6" w:rsidRDefault="00BC3347" w:rsidP="000E7451">
      <w:pPr>
        <w:widowControl w:val="0"/>
        <w:autoSpaceDE w:val="0"/>
        <w:autoSpaceDN w:val="0"/>
        <w:adjustRightInd w:val="0"/>
        <w:spacing w:after="0" w:line="240" w:lineRule="auto"/>
        <w:jc w:val="center"/>
        <w:rPr>
          <w:rFonts w:ascii="serif" w:hAnsi="serif" w:cs="serif"/>
          <w:b/>
          <w:bCs/>
          <w:color w:val="000000" w:themeColor="text1"/>
          <w:sz w:val="96"/>
          <w:szCs w:val="96"/>
        </w:rPr>
      </w:pPr>
      <w:r w:rsidRPr="00942AC6">
        <w:rPr>
          <w:rFonts w:ascii="Arial" w:hAnsi="Arial" w:cs="Arial"/>
          <w:b/>
          <w:color w:val="000000" w:themeColor="text1"/>
          <w:sz w:val="96"/>
          <w:szCs w:val="96"/>
        </w:rPr>
        <w:t xml:space="preserve">How </w:t>
      </w:r>
      <w:proofErr w:type="gramStart"/>
      <w:r w:rsidRPr="00942AC6">
        <w:rPr>
          <w:rFonts w:ascii="Arial" w:hAnsi="Arial" w:cs="Arial"/>
          <w:b/>
          <w:color w:val="000000" w:themeColor="text1"/>
          <w:sz w:val="96"/>
          <w:szCs w:val="96"/>
        </w:rPr>
        <w:t>To</w:t>
      </w:r>
      <w:proofErr w:type="gramEnd"/>
      <w:r w:rsidRPr="00942AC6">
        <w:rPr>
          <w:rFonts w:ascii="Arial" w:hAnsi="Arial" w:cs="Arial"/>
          <w:b/>
          <w:color w:val="000000" w:themeColor="text1"/>
          <w:sz w:val="96"/>
          <w:szCs w:val="96"/>
        </w:rPr>
        <w:t xml:space="preserve"> Exercise Your Data Subject Rights</w:t>
      </w:r>
    </w:p>
    <w:p w14:paraId="1BDA4512"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0FBE9A0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2533239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781A480B"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1030"/>
        <w:gridCol w:w="1233"/>
        <w:gridCol w:w="1560"/>
        <w:gridCol w:w="1418"/>
        <w:gridCol w:w="1418"/>
        <w:gridCol w:w="2692"/>
      </w:tblGrid>
      <w:tr w:rsidR="00983354" w14:paraId="0CA1C3A6" w14:textId="77777777" w:rsidTr="00111465">
        <w:tc>
          <w:tcPr>
            <w:tcW w:w="1030" w:type="dxa"/>
          </w:tcPr>
          <w:p w14:paraId="3D1867C4"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Version</w:t>
            </w:r>
          </w:p>
        </w:tc>
        <w:tc>
          <w:tcPr>
            <w:tcW w:w="1233" w:type="dxa"/>
          </w:tcPr>
          <w:p w14:paraId="6C51AEA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Author</w:t>
            </w:r>
          </w:p>
        </w:tc>
        <w:tc>
          <w:tcPr>
            <w:tcW w:w="1560" w:type="dxa"/>
          </w:tcPr>
          <w:p w14:paraId="14A7394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Policy approved by</w:t>
            </w:r>
          </w:p>
        </w:tc>
        <w:tc>
          <w:tcPr>
            <w:tcW w:w="1418" w:type="dxa"/>
          </w:tcPr>
          <w:p w14:paraId="6E4E34FB"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Approval date</w:t>
            </w:r>
          </w:p>
        </w:tc>
        <w:tc>
          <w:tcPr>
            <w:tcW w:w="1418" w:type="dxa"/>
          </w:tcPr>
          <w:p w14:paraId="4953849C"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Review date</w:t>
            </w:r>
          </w:p>
        </w:tc>
        <w:tc>
          <w:tcPr>
            <w:tcW w:w="2692" w:type="dxa"/>
          </w:tcPr>
          <w:p w14:paraId="24131F3A"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Changes made?</w:t>
            </w:r>
          </w:p>
        </w:tc>
      </w:tr>
      <w:tr w:rsidR="00111465" w14:paraId="6BDD6E0D" w14:textId="77777777" w:rsidTr="00111465">
        <w:tc>
          <w:tcPr>
            <w:tcW w:w="1030" w:type="dxa"/>
          </w:tcPr>
          <w:p w14:paraId="34DB670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V1</w:t>
            </w:r>
          </w:p>
        </w:tc>
        <w:tc>
          <w:tcPr>
            <w:tcW w:w="1233" w:type="dxa"/>
          </w:tcPr>
          <w:p w14:paraId="600C92CB" w14:textId="35FCB83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5D685D5F" w14:textId="08CD2165"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2E75F"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15.06.2018</w:t>
            </w:r>
          </w:p>
        </w:tc>
        <w:tc>
          <w:tcPr>
            <w:tcW w:w="1418" w:type="dxa"/>
          </w:tcPr>
          <w:p w14:paraId="4102E388" w14:textId="234ABD0B" w:rsidR="00111465" w:rsidRPr="00111465" w:rsidRDefault="00A86DEB" w:rsidP="00A86DEB">
            <w:pPr>
              <w:jc w:val="center"/>
              <w:rPr>
                <w:rFonts w:ascii="Arial" w:hAnsi="Arial" w:cs="Arial"/>
                <w:sz w:val="24"/>
                <w:szCs w:val="24"/>
              </w:rPr>
            </w:pPr>
            <w:r>
              <w:rPr>
                <w:rFonts w:ascii="Arial" w:hAnsi="Arial" w:cs="Arial"/>
                <w:sz w:val="24"/>
                <w:szCs w:val="24"/>
              </w:rPr>
              <w:t>0</w:t>
            </w:r>
            <w:r w:rsidR="00111465" w:rsidRPr="00111465">
              <w:rPr>
                <w:rFonts w:ascii="Arial" w:hAnsi="Arial" w:cs="Arial"/>
                <w:sz w:val="24"/>
                <w:szCs w:val="24"/>
              </w:rPr>
              <w:t>1.09.2019</w:t>
            </w:r>
          </w:p>
        </w:tc>
        <w:tc>
          <w:tcPr>
            <w:tcW w:w="2692" w:type="dxa"/>
          </w:tcPr>
          <w:p w14:paraId="26DF9ED7"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0C38B6D2" w14:textId="77777777" w:rsidTr="00111465">
        <w:tc>
          <w:tcPr>
            <w:tcW w:w="1030" w:type="dxa"/>
          </w:tcPr>
          <w:p w14:paraId="28D3E1A9" w14:textId="012856DD" w:rsidR="00111465" w:rsidRPr="00111465" w:rsidRDefault="00111465" w:rsidP="00A86DEB">
            <w:pPr>
              <w:jc w:val="center"/>
              <w:rPr>
                <w:rFonts w:ascii="Arial" w:hAnsi="Arial" w:cs="Arial"/>
                <w:sz w:val="24"/>
                <w:szCs w:val="24"/>
              </w:rPr>
            </w:pPr>
            <w:r w:rsidRPr="00111465">
              <w:rPr>
                <w:rFonts w:ascii="Arial" w:hAnsi="Arial" w:cs="Arial"/>
                <w:sz w:val="24"/>
                <w:szCs w:val="24"/>
              </w:rPr>
              <w:t>V2</w:t>
            </w:r>
          </w:p>
        </w:tc>
        <w:tc>
          <w:tcPr>
            <w:tcW w:w="1233" w:type="dxa"/>
          </w:tcPr>
          <w:p w14:paraId="7858084D" w14:textId="6B437FED"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4436057" w14:textId="111A9661"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3D8E1"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01.09.2019</w:t>
            </w:r>
          </w:p>
        </w:tc>
        <w:tc>
          <w:tcPr>
            <w:tcW w:w="1418" w:type="dxa"/>
          </w:tcPr>
          <w:p w14:paraId="6533D91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01.09.2020</w:t>
            </w:r>
          </w:p>
        </w:tc>
        <w:tc>
          <w:tcPr>
            <w:tcW w:w="2692" w:type="dxa"/>
          </w:tcPr>
          <w:p w14:paraId="111C781D"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6A111A59" w14:textId="77777777" w:rsidTr="00111465">
        <w:tc>
          <w:tcPr>
            <w:tcW w:w="1030" w:type="dxa"/>
          </w:tcPr>
          <w:p w14:paraId="76CA58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V3</w:t>
            </w:r>
          </w:p>
        </w:tc>
        <w:tc>
          <w:tcPr>
            <w:tcW w:w="1233" w:type="dxa"/>
          </w:tcPr>
          <w:p w14:paraId="4BAA5CC9" w14:textId="78A579A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1B66A8D" w14:textId="7A2232A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2E2293C4"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23.09.2020</w:t>
            </w:r>
          </w:p>
        </w:tc>
        <w:tc>
          <w:tcPr>
            <w:tcW w:w="1418" w:type="dxa"/>
          </w:tcPr>
          <w:p w14:paraId="7F8B99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01.09.2021</w:t>
            </w:r>
          </w:p>
        </w:tc>
        <w:tc>
          <w:tcPr>
            <w:tcW w:w="2692" w:type="dxa"/>
          </w:tcPr>
          <w:p w14:paraId="2984E34F" w14:textId="03990B0B" w:rsidR="00111465" w:rsidRPr="00111465" w:rsidRDefault="00111465" w:rsidP="00A86DEB">
            <w:pPr>
              <w:jc w:val="center"/>
              <w:rPr>
                <w:rFonts w:ascii="Arial" w:hAnsi="Arial" w:cs="Arial"/>
                <w:sz w:val="24"/>
                <w:szCs w:val="24"/>
              </w:rPr>
            </w:pPr>
            <w:r w:rsidRPr="00111465">
              <w:rPr>
                <w:rFonts w:ascii="Arial" w:hAnsi="Arial" w:cs="Arial"/>
                <w:sz w:val="24"/>
                <w:szCs w:val="24"/>
              </w:rPr>
              <w:t>Annual Review</w:t>
            </w:r>
          </w:p>
        </w:tc>
      </w:tr>
      <w:tr w:rsidR="00111465" w14:paraId="36AD1FD7" w14:textId="77777777" w:rsidTr="00111465">
        <w:tc>
          <w:tcPr>
            <w:tcW w:w="1030" w:type="dxa"/>
          </w:tcPr>
          <w:p w14:paraId="04AC3808" w14:textId="0A9E9150" w:rsidR="00111465" w:rsidRPr="00111465" w:rsidRDefault="00111465" w:rsidP="00A86DEB">
            <w:pPr>
              <w:jc w:val="center"/>
              <w:rPr>
                <w:rFonts w:ascii="Arial" w:hAnsi="Arial" w:cs="Arial"/>
                <w:sz w:val="24"/>
                <w:szCs w:val="24"/>
              </w:rPr>
            </w:pPr>
            <w:r w:rsidRPr="00111465">
              <w:rPr>
                <w:rFonts w:ascii="Arial" w:hAnsi="Arial" w:cs="Arial"/>
                <w:sz w:val="24"/>
                <w:szCs w:val="24"/>
              </w:rPr>
              <w:t>V4</w:t>
            </w:r>
          </w:p>
        </w:tc>
        <w:tc>
          <w:tcPr>
            <w:tcW w:w="1233" w:type="dxa"/>
          </w:tcPr>
          <w:p w14:paraId="5DEE2BE0" w14:textId="61F9A21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15160738" w14:textId="1CFF477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91FB6D4" w14:textId="4680D6CA" w:rsidR="00111465" w:rsidRPr="00111465" w:rsidRDefault="00111465" w:rsidP="00A86DEB">
            <w:pPr>
              <w:jc w:val="center"/>
              <w:rPr>
                <w:rFonts w:ascii="Arial" w:hAnsi="Arial" w:cs="Arial"/>
                <w:sz w:val="24"/>
                <w:szCs w:val="24"/>
              </w:rPr>
            </w:pPr>
            <w:r w:rsidRPr="00111465">
              <w:rPr>
                <w:rFonts w:ascii="Arial" w:hAnsi="Arial" w:cs="Arial"/>
                <w:sz w:val="24"/>
                <w:szCs w:val="24"/>
              </w:rPr>
              <w:t>10.11.2021</w:t>
            </w:r>
          </w:p>
        </w:tc>
        <w:tc>
          <w:tcPr>
            <w:tcW w:w="1418" w:type="dxa"/>
          </w:tcPr>
          <w:p w14:paraId="20B5A16F" w14:textId="523C2D71" w:rsidR="00111465" w:rsidRPr="00111465" w:rsidRDefault="00111465" w:rsidP="00A86DEB">
            <w:pPr>
              <w:jc w:val="center"/>
              <w:rPr>
                <w:rFonts w:ascii="Arial" w:hAnsi="Arial" w:cs="Arial"/>
                <w:sz w:val="24"/>
                <w:szCs w:val="24"/>
              </w:rPr>
            </w:pPr>
            <w:r w:rsidRPr="00111465">
              <w:rPr>
                <w:rFonts w:ascii="Arial" w:hAnsi="Arial" w:cs="Arial"/>
                <w:sz w:val="24"/>
                <w:szCs w:val="24"/>
              </w:rPr>
              <w:t>01.09.2022</w:t>
            </w:r>
          </w:p>
        </w:tc>
        <w:tc>
          <w:tcPr>
            <w:tcW w:w="2692" w:type="dxa"/>
          </w:tcPr>
          <w:p w14:paraId="72FEDE90" w14:textId="0E3762C4" w:rsidR="00111465" w:rsidRPr="00111465" w:rsidRDefault="00111465" w:rsidP="00A86DEB">
            <w:pPr>
              <w:jc w:val="center"/>
              <w:rPr>
                <w:rFonts w:ascii="Arial" w:hAnsi="Arial" w:cs="Arial"/>
                <w:sz w:val="24"/>
                <w:szCs w:val="24"/>
              </w:rPr>
            </w:pPr>
            <w:r w:rsidRPr="00111465">
              <w:rPr>
                <w:rFonts w:ascii="Arial" w:hAnsi="Arial" w:cs="Arial"/>
                <w:sz w:val="24"/>
                <w:szCs w:val="24"/>
              </w:rPr>
              <w:t>Formatting changes and update of legislation name</w:t>
            </w:r>
          </w:p>
        </w:tc>
      </w:tr>
      <w:tr w:rsidR="00111465" w14:paraId="28D7E09D" w14:textId="77777777" w:rsidTr="00111465">
        <w:tc>
          <w:tcPr>
            <w:tcW w:w="1030" w:type="dxa"/>
          </w:tcPr>
          <w:p w14:paraId="31CD336F" w14:textId="6EE60A28" w:rsidR="00111465" w:rsidRPr="00111465" w:rsidRDefault="00111465" w:rsidP="00A86DEB">
            <w:pPr>
              <w:jc w:val="center"/>
              <w:rPr>
                <w:rFonts w:ascii="Arial" w:hAnsi="Arial" w:cs="Arial"/>
                <w:sz w:val="24"/>
                <w:szCs w:val="24"/>
              </w:rPr>
            </w:pPr>
            <w:r>
              <w:rPr>
                <w:rFonts w:ascii="Arial" w:hAnsi="Arial" w:cs="Arial"/>
                <w:sz w:val="24"/>
                <w:szCs w:val="24"/>
              </w:rPr>
              <w:t>V5</w:t>
            </w:r>
          </w:p>
        </w:tc>
        <w:tc>
          <w:tcPr>
            <w:tcW w:w="1233" w:type="dxa"/>
          </w:tcPr>
          <w:p w14:paraId="283B05CA" w14:textId="1216EA0B" w:rsidR="00111465" w:rsidRPr="00111465" w:rsidRDefault="00111465" w:rsidP="00A86DEB">
            <w:pPr>
              <w:jc w:val="center"/>
              <w:rPr>
                <w:rFonts w:ascii="Arial" w:hAnsi="Arial" w:cs="Arial"/>
                <w:sz w:val="24"/>
                <w:szCs w:val="24"/>
              </w:rPr>
            </w:pPr>
            <w:r>
              <w:rPr>
                <w:rFonts w:ascii="Arial" w:hAnsi="Arial" w:cs="Arial"/>
              </w:rPr>
              <w:t>IG Team</w:t>
            </w:r>
          </w:p>
        </w:tc>
        <w:tc>
          <w:tcPr>
            <w:tcW w:w="1560" w:type="dxa"/>
          </w:tcPr>
          <w:p w14:paraId="7B59CF66" w14:textId="013E134A" w:rsidR="00111465" w:rsidRPr="00111465" w:rsidRDefault="00111465" w:rsidP="00A86DEB">
            <w:pPr>
              <w:jc w:val="center"/>
              <w:rPr>
                <w:rFonts w:ascii="Arial" w:hAnsi="Arial" w:cs="Arial"/>
                <w:sz w:val="24"/>
                <w:szCs w:val="24"/>
              </w:rPr>
            </w:pPr>
            <w:r>
              <w:rPr>
                <w:rFonts w:ascii="Arial" w:hAnsi="Arial" w:cs="Arial"/>
              </w:rPr>
              <w:t>IG Team</w:t>
            </w:r>
          </w:p>
        </w:tc>
        <w:tc>
          <w:tcPr>
            <w:tcW w:w="1418" w:type="dxa"/>
          </w:tcPr>
          <w:p w14:paraId="3F768506" w14:textId="36DB2B1E" w:rsidR="00111465" w:rsidRPr="00111465" w:rsidRDefault="00A86DEB" w:rsidP="00A86DEB">
            <w:pPr>
              <w:jc w:val="center"/>
              <w:rPr>
                <w:rFonts w:ascii="Arial" w:hAnsi="Arial" w:cs="Arial"/>
                <w:sz w:val="24"/>
                <w:szCs w:val="24"/>
              </w:rPr>
            </w:pPr>
            <w:r>
              <w:rPr>
                <w:rFonts w:ascii="Arial" w:eastAsia="Times New Roman" w:hAnsi="Arial" w:cs="Arial"/>
                <w:sz w:val="24"/>
                <w:szCs w:val="24"/>
              </w:rPr>
              <w:t>28.10.2022</w:t>
            </w:r>
          </w:p>
        </w:tc>
        <w:tc>
          <w:tcPr>
            <w:tcW w:w="1418" w:type="dxa"/>
          </w:tcPr>
          <w:p w14:paraId="40DA1284" w14:textId="6202DCA2" w:rsidR="00111465" w:rsidRPr="00111465" w:rsidRDefault="00111465" w:rsidP="00A86DEB">
            <w:pPr>
              <w:jc w:val="center"/>
              <w:rPr>
                <w:rFonts w:ascii="Arial" w:hAnsi="Arial" w:cs="Arial"/>
                <w:sz w:val="24"/>
                <w:szCs w:val="24"/>
              </w:rPr>
            </w:pPr>
            <w:r>
              <w:rPr>
                <w:rFonts w:ascii="Arial" w:hAnsi="Arial" w:cs="Arial"/>
                <w:sz w:val="24"/>
                <w:szCs w:val="24"/>
              </w:rPr>
              <w:t>01.09.2024</w:t>
            </w:r>
          </w:p>
        </w:tc>
        <w:tc>
          <w:tcPr>
            <w:tcW w:w="2692" w:type="dxa"/>
          </w:tcPr>
          <w:p w14:paraId="09053BE8" w14:textId="79CDA24F" w:rsidR="00111465" w:rsidRPr="00111465" w:rsidRDefault="00A12106" w:rsidP="00A86DEB">
            <w:pPr>
              <w:jc w:val="center"/>
              <w:rPr>
                <w:rFonts w:ascii="Arial" w:hAnsi="Arial" w:cs="Arial"/>
                <w:sz w:val="24"/>
                <w:szCs w:val="24"/>
              </w:rPr>
            </w:pPr>
            <w:r>
              <w:rPr>
                <w:rFonts w:ascii="Arial" w:hAnsi="Arial" w:cs="Arial"/>
                <w:sz w:val="24"/>
                <w:szCs w:val="24"/>
              </w:rPr>
              <w:t>Formatting changes</w:t>
            </w:r>
          </w:p>
        </w:tc>
      </w:tr>
      <w:tr w:rsidR="000770A3" w14:paraId="4CC3AA1B" w14:textId="77777777" w:rsidTr="00111465">
        <w:tc>
          <w:tcPr>
            <w:tcW w:w="1030" w:type="dxa"/>
          </w:tcPr>
          <w:p w14:paraId="553ABF12" w14:textId="008AC28D" w:rsidR="000770A3" w:rsidRDefault="000770A3" w:rsidP="00A86DEB">
            <w:pPr>
              <w:jc w:val="center"/>
              <w:rPr>
                <w:rFonts w:ascii="Arial" w:hAnsi="Arial" w:cs="Arial"/>
                <w:sz w:val="24"/>
                <w:szCs w:val="24"/>
              </w:rPr>
            </w:pPr>
            <w:r>
              <w:rPr>
                <w:rFonts w:ascii="Arial" w:hAnsi="Arial" w:cs="Arial"/>
                <w:sz w:val="24"/>
                <w:szCs w:val="24"/>
              </w:rPr>
              <w:t>V6</w:t>
            </w:r>
          </w:p>
        </w:tc>
        <w:tc>
          <w:tcPr>
            <w:tcW w:w="1233" w:type="dxa"/>
          </w:tcPr>
          <w:p w14:paraId="49C101F6" w14:textId="1FDC5C68" w:rsidR="000770A3" w:rsidRDefault="000770A3" w:rsidP="00A86DEB">
            <w:pPr>
              <w:jc w:val="center"/>
              <w:rPr>
                <w:rFonts w:ascii="Arial" w:hAnsi="Arial" w:cs="Arial"/>
              </w:rPr>
            </w:pPr>
            <w:r>
              <w:rPr>
                <w:rFonts w:ascii="Arial" w:hAnsi="Arial" w:cs="Arial"/>
              </w:rPr>
              <w:t>IG Team</w:t>
            </w:r>
          </w:p>
        </w:tc>
        <w:tc>
          <w:tcPr>
            <w:tcW w:w="1560" w:type="dxa"/>
          </w:tcPr>
          <w:p w14:paraId="0C750DD7" w14:textId="0D2B1177" w:rsidR="000770A3" w:rsidRDefault="000770A3" w:rsidP="00A86DEB">
            <w:pPr>
              <w:jc w:val="center"/>
              <w:rPr>
                <w:rFonts w:ascii="Arial" w:hAnsi="Arial" w:cs="Arial"/>
              </w:rPr>
            </w:pPr>
            <w:r>
              <w:rPr>
                <w:rFonts w:ascii="Arial" w:hAnsi="Arial" w:cs="Arial"/>
              </w:rPr>
              <w:t>IG Team</w:t>
            </w:r>
          </w:p>
        </w:tc>
        <w:tc>
          <w:tcPr>
            <w:tcW w:w="1418" w:type="dxa"/>
          </w:tcPr>
          <w:p w14:paraId="01A0B1EC" w14:textId="19D34A4C" w:rsidR="000770A3" w:rsidRDefault="000770A3" w:rsidP="00A86DEB">
            <w:pPr>
              <w:jc w:val="center"/>
              <w:rPr>
                <w:rFonts w:ascii="Arial" w:eastAsia="Times New Roman" w:hAnsi="Arial" w:cs="Arial"/>
                <w:sz w:val="24"/>
                <w:szCs w:val="24"/>
              </w:rPr>
            </w:pPr>
            <w:r>
              <w:rPr>
                <w:rFonts w:ascii="Arial" w:eastAsia="Times New Roman" w:hAnsi="Arial" w:cs="Arial"/>
                <w:sz w:val="24"/>
                <w:szCs w:val="24"/>
              </w:rPr>
              <w:t>17.09.2024</w:t>
            </w:r>
          </w:p>
        </w:tc>
        <w:tc>
          <w:tcPr>
            <w:tcW w:w="1418" w:type="dxa"/>
          </w:tcPr>
          <w:p w14:paraId="0CD662C9" w14:textId="67CE4C19" w:rsidR="000770A3" w:rsidRDefault="000770A3" w:rsidP="00A86DEB">
            <w:pPr>
              <w:jc w:val="center"/>
              <w:rPr>
                <w:rFonts w:ascii="Arial" w:hAnsi="Arial" w:cs="Arial"/>
                <w:sz w:val="24"/>
                <w:szCs w:val="24"/>
              </w:rPr>
            </w:pPr>
            <w:r>
              <w:rPr>
                <w:rFonts w:ascii="Arial" w:hAnsi="Arial" w:cs="Arial"/>
                <w:sz w:val="24"/>
                <w:szCs w:val="24"/>
              </w:rPr>
              <w:t>01.09.2026</w:t>
            </w:r>
          </w:p>
        </w:tc>
        <w:tc>
          <w:tcPr>
            <w:tcW w:w="2692" w:type="dxa"/>
          </w:tcPr>
          <w:p w14:paraId="17986767" w14:textId="412CF42C" w:rsidR="000770A3" w:rsidRDefault="000770A3" w:rsidP="00A86DEB">
            <w:pPr>
              <w:jc w:val="center"/>
              <w:rPr>
                <w:rFonts w:ascii="Arial" w:hAnsi="Arial" w:cs="Arial"/>
                <w:sz w:val="24"/>
                <w:szCs w:val="24"/>
              </w:rPr>
            </w:pPr>
            <w:r>
              <w:rPr>
                <w:rFonts w:ascii="Arial" w:hAnsi="Arial" w:cs="Arial"/>
                <w:sz w:val="24"/>
                <w:szCs w:val="24"/>
              </w:rPr>
              <w:t>No Changes</w:t>
            </w:r>
            <w:bookmarkStart w:id="0" w:name="_GoBack"/>
            <w:bookmarkEnd w:id="0"/>
          </w:p>
        </w:tc>
      </w:tr>
    </w:tbl>
    <w:p w14:paraId="2F3F91C7"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p w14:paraId="423081EA"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sdt>
      <w:sdtPr>
        <w:rPr>
          <w:rFonts w:asciiTheme="minorHAnsi" w:eastAsiaTheme="minorEastAsia" w:hAnsiTheme="minorHAnsi" w:cs="Times New Roman"/>
          <w:color w:val="auto"/>
          <w:sz w:val="22"/>
          <w:szCs w:val="22"/>
          <w:lang w:val="en-GB" w:eastAsia="en-GB"/>
        </w:rPr>
        <w:id w:val="-1626386246"/>
        <w:docPartObj>
          <w:docPartGallery w:val="Table of Contents"/>
          <w:docPartUnique/>
        </w:docPartObj>
      </w:sdtPr>
      <w:sdtEndPr>
        <w:rPr>
          <w:b/>
          <w:bCs/>
          <w:noProof/>
        </w:rPr>
      </w:sdtEndPr>
      <w:sdtContent>
        <w:p w14:paraId="00F90F3A" w14:textId="1A01BBA1" w:rsidR="00BA78EB" w:rsidRPr="00ED2000" w:rsidRDefault="00BA78EB">
          <w:pPr>
            <w:pStyle w:val="TOCHeading"/>
            <w:rPr>
              <w:rFonts w:ascii="Arial" w:hAnsi="Arial" w:cs="Arial"/>
              <w:b/>
              <w:bCs/>
              <w:color w:val="2CA99B"/>
              <w:sz w:val="24"/>
              <w:szCs w:val="24"/>
            </w:rPr>
          </w:pPr>
          <w:r w:rsidRPr="00ED2000">
            <w:rPr>
              <w:rFonts w:ascii="Arial" w:hAnsi="Arial" w:cs="Arial"/>
              <w:b/>
              <w:bCs/>
              <w:color w:val="2CA99B"/>
              <w:sz w:val="24"/>
              <w:szCs w:val="24"/>
            </w:rPr>
            <w:t>Contents</w:t>
          </w:r>
        </w:p>
        <w:p w14:paraId="07D0CDFD" w14:textId="0C9694E0" w:rsidR="00ED2000" w:rsidRPr="00ED2000" w:rsidRDefault="00BA78EB">
          <w:pPr>
            <w:pStyle w:val="TOC1"/>
            <w:tabs>
              <w:tab w:val="left" w:pos="440"/>
              <w:tab w:val="right" w:leader="dot" w:pos="9016"/>
            </w:tabs>
            <w:rPr>
              <w:rFonts w:ascii="Arial" w:hAnsi="Arial" w:cs="Arial"/>
              <w:b/>
              <w:bCs/>
              <w:noProof/>
              <w:color w:val="2CA99B"/>
              <w:sz w:val="24"/>
              <w:szCs w:val="24"/>
            </w:rPr>
          </w:pPr>
          <w:r w:rsidRPr="00ED2000">
            <w:rPr>
              <w:rFonts w:ascii="Arial" w:hAnsi="Arial" w:cs="Arial"/>
              <w:b/>
              <w:bCs/>
              <w:color w:val="2CA99B"/>
              <w:sz w:val="24"/>
              <w:szCs w:val="24"/>
            </w:rPr>
            <w:fldChar w:fldCharType="begin"/>
          </w:r>
          <w:r w:rsidRPr="00ED2000">
            <w:rPr>
              <w:rFonts w:ascii="Arial" w:hAnsi="Arial" w:cs="Arial"/>
              <w:b/>
              <w:bCs/>
              <w:color w:val="2CA99B"/>
              <w:sz w:val="24"/>
              <w:szCs w:val="24"/>
            </w:rPr>
            <w:instrText xml:space="preserve"> TOC \o "1-3" \h \z \u </w:instrText>
          </w:r>
          <w:r w:rsidRPr="00ED2000">
            <w:rPr>
              <w:rFonts w:ascii="Arial" w:hAnsi="Arial" w:cs="Arial"/>
              <w:b/>
              <w:bCs/>
              <w:color w:val="2CA99B"/>
              <w:sz w:val="24"/>
              <w:szCs w:val="24"/>
            </w:rPr>
            <w:fldChar w:fldCharType="separate"/>
          </w:r>
          <w:hyperlink w:anchor="_Toc117759973" w:history="1">
            <w:r w:rsidR="00ED2000" w:rsidRPr="00ED2000">
              <w:rPr>
                <w:rStyle w:val="Hyperlink"/>
                <w:rFonts w:ascii="Arial" w:hAnsi="Arial" w:cs="Arial"/>
                <w:b/>
                <w:bCs/>
                <w:noProof/>
                <w:color w:val="2CA99B"/>
                <w:sz w:val="24"/>
                <w:szCs w:val="24"/>
              </w:rPr>
              <w:t>1.</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Introduction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2</w:t>
            </w:r>
            <w:r w:rsidR="00ED2000" w:rsidRPr="00ED2000">
              <w:rPr>
                <w:rFonts w:ascii="Arial" w:hAnsi="Arial" w:cs="Arial"/>
                <w:b/>
                <w:bCs/>
                <w:noProof/>
                <w:webHidden/>
                <w:color w:val="2CA99B"/>
                <w:sz w:val="24"/>
                <w:szCs w:val="24"/>
              </w:rPr>
              <w:fldChar w:fldCharType="end"/>
            </w:r>
          </w:hyperlink>
        </w:p>
        <w:p w14:paraId="707B1ACE" w14:textId="5CBA3EFF" w:rsidR="00ED2000" w:rsidRPr="00ED2000" w:rsidRDefault="000770A3">
          <w:pPr>
            <w:pStyle w:val="TOC1"/>
            <w:tabs>
              <w:tab w:val="left" w:pos="440"/>
              <w:tab w:val="right" w:leader="dot" w:pos="9016"/>
            </w:tabs>
            <w:rPr>
              <w:rFonts w:ascii="Arial" w:hAnsi="Arial" w:cs="Arial"/>
              <w:b/>
              <w:bCs/>
              <w:noProof/>
              <w:color w:val="2CA99B"/>
              <w:sz w:val="24"/>
              <w:szCs w:val="24"/>
            </w:rPr>
          </w:pPr>
          <w:hyperlink w:anchor="_Toc117759974" w:history="1">
            <w:r w:rsidR="00ED2000" w:rsidRPr="00ED2000">
              <w:rPr>
                <w:rStyle w:val="Hyperlink"/>
                <w:rFonts w:ascii="Arial" w:hAnsi="Arial" w:cs="Arial"/>
                <w:b/>
                <w:bCs/>
                <w:noProof/>
                <w:color w:val="2CA99B"/>
                <w:sz w:val="24"/>
                <w:szCs w:val="24"/>
              </w:rPr>
              <w:t>2.</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Summary of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3DC03E02" w14:textId="117815DF" w:rsidR="00ED2000" w:rsidRPr="00ED2000" w:rsidRDefault="000770A3">
          <w:pPr>
            <w:pStyle w:val="TOC2"/>
            <w:tabs>
              <w:tab w:val="right" w:leader="dot" w:pos="9016"/>
            </w:tabs>
            <w:rPr>
              <w:rFonts w:ascii="Arial" w:hAnsi="Arial" w:cs="Arial"/>
              <w:b/>
              <w:bCs/>
              <w:noProof/>
              <w:color w:val="2CA99B"/>
              <w:sz w:val="24"/>
              <w:szCs w:val="24"/>
            </w:rPr>
          </w:pPr>
          <w:hyperlink w:anchor="_Toc117759975" w:history="1">
            <w:r w:rsidR="00ED2000" w:rsidRPr="00ED2000">
              <w:rPr>
                <w:rStyle w:val="Hyperlink"/>
                <w:rFonts w:ascii="Arial" w:hAnsi="Arial" w:cs="Arial"/>
                <w:b/>
                <w:bCs/>
                <w:noProof/>
                <w:color w:val="2CA99B"/>
                <w:sz w:val="24"/>
                <w:szCs w:val="24"/>
              </w:rPr>
              <w:t>2.1 Right to be informed</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_Toc117759975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13179F3B" w14:textId="2C26BAE4" w:rsidR="00ED2000" w:rsidRPr="00ED2000" w:rsidRDefault="000770A3">
          <w:pPr>
            <w:pStyle w:val="TOC2"/>
            <w:tabs>
              <w:tab w:val="right" w:leader="dot" w:pos="9016"/>
            </w:tabs>
            <w:rPr>
              <w:rFonts w:ascii="Arial" w:hAnsi="Arial" w:cs="Arial"/>
              <w:b/>
              <w:bCs/>
              <w:noProof/>
              <w:color w:val="2CA99B"/>
              <w:sz w:val="24"/>
              <w:szCs w:val="24"/>
            </w:rPr>
          </w:pPr>
          <w:hyperlink w:anchor="_Toc117759976" w:history="1">
            <w:r w:rsidR="00ED2000" w:rsidRPr="00ED2000">
              <w:rPr>
                <w:rStyle w:val="Hyperlink"/>
                <w:rFonts w:ascii="Arial" w:hAnsi="Arial" w:cs="Arial"/>
                <w:b/>
                <w:bCs/>
                <w:noProof/>
                <w:color w:val="2CA99B"/>
                <w:sz w:val="24"/>
                <w:szCs w:val="24"/>
              </w:rPr>
              <w:t>2.2 Access to your personal information (Subject Access Request)</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_Toc117759976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4</w:t>
            </w:r>
            <w:r w:rsidR="00ED2000" w:rsidRPr="00ED2000">
              <w:rPr>
                <w:rFonts w:ascii="Arial" w:hAnsi="Arial" w:cs="Arial"/>
                <w:b/>
                <w:bCs/>
                <w:noProof/>
                <w:webHidden/>
                <w:color w:val="2CA99B"/>
                <w:sz w:val="24"/>
                <w:szCs w:val="24"/>
              </w:rPr>
              <w:fldChar w:fldCharType="end"/>
            </w:r>
          </w:hyperlink>
        </w:p>
        <w:p w14:paraId="0C445F5F" w14:textId="0F213603" w:rsidR="00ED2000" w:rsidRPr="00ED2000" w:rsidRDefault="000770A3">
          <w:pPr>
            <w:pStyle w:val="TOC2"/>
            <w:tabs>
              <w:tab w:val="right" w:leader="dot" w:pos="9016"/>
            </w:tabs>
            <w:rPr>
              <w:rFonts w:ascii="Arial" w:hAnsi="Arial" w:cs="Arial"/>
              <w:b/>
              <w:bCs/>
              <w:noProof/>
              <w:color w:val="2CA99B"/>
              <w:sz w:val="24"/>
              <w:szCs w:val="24"/>
            </w:rPr>
          </w:pPr>
          <w:hyperlink w:anchor="_Toc117759977" w:history="1">
            <w:r w:rsidR="00ED2000" w:rsidRPr="00ED2000">
              <w:rPr>
                <w:rStyle w:val="Hyperlink"/>
                <w:rFonts w:ascii="Arial" w:hAnsi="Arial" w:cs="Arial"/>
                <w:b/>
                <w:bCs/>
                <w:noProof/>
                <w:color w:val="2CA99B"/>
                <w:sz w:val="24"/>
                <w:szCs w:val="24"/>
              </w:rPr>
              <w:t>2.3 Rectification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_Toc117759977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5</w:t>
            </w:r>
            <w:r w:rsidR="00ED2000" w:rsidRPr="00ED2000">
              <w:rPr>
                <w:rFonts w:ascii="Arial" w:hAnsi="Arial" w:cs="Arial"/>
                <w:b/>
                <w:bCs/>
                <w:noProof/>
                <w:webHidden/>
                <w:color w:val="2CA99B"/>
                <w:sz w:val="24"/>
                <w:szCs w:val="24"/>
              </w:rPr>
              <w:fldChar w:fldCharType="end"/>
            </w:r>
          </w:hyperlink>
        </w:p>
        <w:p w14:paraId="360B772F" w14:textId="78F1FFAB" w:rsidR="00ED2000" w:rsidRPr="00ED2000" w:rsidRDefault="000770A3">
          <w:pPr>
            <w:pStyle w:val="TOC2"/>
            <w:tabs>
              <w:tab w:val="right" w:leader="dot" w:pos="9016"/>
            </w:tabs>
            <w:rPr>
              <w:rFonts w:ascii="Arial" w:hAnsi="Arial" w:cs="Arial"/>
              <w:b/>
              <w:bCs/>
              <w:noProof/>
              <w:color w:val="2CA99B"/>
              <w:sz w:val="24"/>
              <w:szCs w:val="24"/>
            </w:rPr>
          </w:pPr>
          <w:hyperlink w:anchor="_Toc117759978" w:history="1">
            <w:r w:rsidR="00ED2000" w:rsidRPr="00ED2000">
              <w:rPr>
                <w:rStyle w:val="Hyperlink"/>
                <w:rFonts w:ascii="Arial" w:hAnsi="Arial" w:cs="Arial"/>
                <w:b/>
                <w:bCs/>
                <w:noProof/>
                <w:color w:val="2CA99B"/>
                <w:sz w:val="24"/>
                <w:szCs w:val="24"/>
              </w:rPr>
              <w:t>2.4 Objections to processing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_Toc117759978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6</w:t>
            </w:r>
            <w:r w:rsidR="00ED2000" w:rsidRPr="00ED2000">
              <w:rPr>
                <w:rFonts w:ascii="Arial" w:hAnsi="Arial" w:cs="Arial"/>
                <w:b/>
                <w:bCs/>
                <w:noProof/>
                <w:webHidden/>
                <w:color w:val="2CA99B"/>
                <w:sz w:val="24"/>
                <w:szCs w:val="24"/>
              </w:rPr>
              <w:fldChar w:fldCharType="end"/>
            </w:r>
          </w:hyperlink>
        </w:p>
        <w:p w14:paraId="70E81E56" w14:textId="6DE595BA" w:rsidR="00ED2000" w:rsidRPr="00ED2000" w:rsidRDefault="000770A3">
          <w:pPr>
            <w:pStyle w:val="TOC2"/>
            <w:tabs>
              <w:tab w:val="right" w:leader="dot" w:pos="9016"/>
            </w:tabs>
            <w:rPr>
              <w:rFonts w:ascii="Arial" w:hAnsi="Arial" w:cs="Arial"/>
              <w:b/>
              <w:bCs/>
              <w:noProof/>
              <w:color w:val="2CA99B"/>
              <w:sz w:val="24"/>
              <w:szCs w:val="24"/>
            </w:rPr>
          </w:pPr>
          <w:hyperlink w:anchor="_Toc117759979" w:history="1">
            <w:r w:rsidR="00ED2000" w:rsidRPr="00ED2000">
              <w:rPr>
                <w:rStyle w:val="Hyperlink"/>
                <w:rFonts w:ascii="Arial" w:hAnsi="Arial" w:cs="Arial"/>
                <w:b/>
                <w:bCs/>
                <w:noProof/>
                <w:color w:val="2CA99B"/>
                <w:sz w:val="24"/>
                <w:szCs w:val="24"/>
              </w:rPr>
              <w:t>2.5 Restriction on use of / access to your data</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_Toc117759979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7</w:t>
            </w:r>
            <w:r w:rsidR="00ED2000" w:rsidRPr="00ED2000">
              <w:rPr>
                <w:rFonts w:ascii="Arial" w:hAnsi="Arial" w:cs="Arial"/>
                <w:b/>
                <w:bCs/>
                <w:noProof/>
                <w:webHidden/>
                <w:color w:val="2CA99B"/>
                <w:sz w:val="24"/>
                <w:szCs w:val="24"/>
              </w:rPr>
              <w:fldChar w:fldCharType="end"/>
            </w:r>
          </w:hyperlink>
        </w:p>
        <w:p w14:paraId="13E0C866" w14:textId="1AFE857A" w:rsidR="00ED2000" w:rsidRPr="00ED2000" w:rsidRDefault="000770A3">
          <w:pPr>
            <w:pStyle w:val="TOC2"/>
            <w:tabs>
              <w:tab w:val="right" w:leader="dot" w:pos="9016"/>
            </w:tabs>
            <w:rPr>
              <w:rFonts w:ascii="Arial" w:hAnsi="Arial" w:cs="Arial"/>
              <w:b/>
              <w:bCs/>
              <w:noProof/>
              <w:color w:val="2CA99B"/>
              <w:sz w:val="24"/>
              <w:szCs w:val="24"/>
            </w:rPr>
          </w:pPr>
          <w:hyperlink w:anchor="_Toc117759980" w:history="1">
            <w:r w:rsidR="00ED2000" w:rsidRPr="00ED2000">
              <w:rPr>
                <w:rStyle w:val="Hyperlink"/>
                <w:rFonts w:ascii="Arial" w:hAnsi="Arial" w:cs="Arial"/>
                <w:b/>
                <w:bCs/>
                <w:noProof/>
                <w:color w:val="2CA99B"/>
                <w:sz w:val="24"/>
                <w:szCs w:val="24"/>
              </w:rPr>
              <w:t xml:space="preserve">2.6 Erasure </w:t>
            </w:r>
            <w:r w:rsidR="00ED2000" w:rsidRPr="00ED2000">
              <w:rPr>
                <w:rStyle w:val="Hyperlink"/>
                <w:rFonts w:ascii="Arial" w:hAnsi="Arial" w:cs="Arial"/>
                <w:b/>
                <w:bCs/>
                <w:i/>
                <w:noProof/>
                <w:color w:val="2CA99B"/>
                <w:sz w:val="24"/>
                <w:szCs w:val="24"/>
              </w:rPr>
              <w:t>(also referred to as the “right to be forgotten”)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_Toc117759980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8</w:t>
            </w:r>
            <w:r w:rsidR="00ED2000" w:rsidRPr="00ED2000">
              <w:rPr>
                <w:rFonts w:ascii="Arial" w:hAnsi="Arial" w:cs="Arial"/>
                <w:b/>
                <w:bCs/>
                <w:noProof/>
                <w:webHidden/>
                <w:color w:val="2CA99B"/>
                <w:sz w:val="24"/>
                <w:szCs w:val="24"/>
              </w:rPr>
              <w:fldChar w:fldCharType="end"/>
            </w:r>
          </w:hyperlink>
        </w:p>
        <w:p w14:paraId="3174ADF9" w14:textId="4C56E124" w:rsidR="00ED2000" w:rsidRPr="00ED2000" w:rsidRDefault="000770A3">
          <w:pPr>
            <w:pStyle w:val="TOC2"/>
            <w:tabs>
              <w:tab w:val="right" w:leader="dot" w:pos="9016"/>
            </w:tabs>
            <w:rPr>
              <w:rFonts w:ascii="Arial" w:hAnsi="Arial" w:cs="Arial"/>
              <w:b/>
              <w:bCs/>
              <w:noProof/>
              <w:color w:val="2CA99B"/>
              <w:sz w:val="24"/>
              <w:szCs w:val="24"/>
            </w:rPr>
          </w:pPr>
          <w:hyperlink w:anchor="_Toc117759981" w:history="1">
            <w:r w:rsidR="00ED2000" w:rsidRPr="00ED2000">
              <w:rPr>
                <w:rStyle w:val="Hyperlink"/>
                <w:rFonts w:ascii="Arial" w:hAnsi="Arial" w:cs="Arial"/>
                <w:b/>
                <w:bCs/>
                <w:noProof/>
                <w:color w:val="2CA99B"/>
                <w:sz w:val="24"/>
                <w:szCs w:val="24"/>
              </w:rPr>
              <w:t>2.7 Data Portability</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_Toc117759981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6442F6C8" w14:textId="5122EBC3" w:rsidR="00ED2000" w:rsidRPr="00ED2000" w:rsidRDefault="000770A3">
          <w:pPr>
            <w:pStyle w:val="TOC2"/>
            <w:tabs>
              <w:tab w:val="right" w:leader="dot" w:pos="9016"/>
            </w:tabs>
            <w:rPr>
              <w:rFonts w:ascii="Arial" w:hAnsi="Arial" w:cs="Arial"/>
              <w:b/>
              <w:bCs/>
              <w:noProof/>
              <w:color w:val="2CA99B"/>
              <w:sz w:val="24"/>
              <w:szCs w:val="24"/>
            </w:rPr>
          </w:pPr>
          <w:hyperlink w:anchor="_Toc117759982" w:history="1">
            <w:r w:rsidR="00ED2000" w:rsidRPr="00ED2000">
              <w:rPr>
                <w:rStyle w:val="Hyperlink"/>
                <w:rFonts w:ascii="Arial" w:hAnsi="Arial" w:cs="Arial"/>
                <w:b/>
                <w:bCs/>
                <w:noProof/>
                <w:color w:val="2CA99B"/>
                <w:sz w:val="24"/>
                <w:szCs w:val="24"/>
              </w:rPr>
              <w:t>2.8 Automated Decision Making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_Toc117759982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780241E0" w14:textId="3BA8644F" w:rsidR="00ED2000" w:rsidRPr="00ED2000" w:rsidRDefault="000770A3">
          <w:pPr>
            <w:pStyle w:val="TOC1"/>
            <w:tabs>
              <w:tab w:val="right" w:leader="dot" w:pos="9016"/>
            </w:tabs>
            <w:rPr>
              <w:rFonts w:ascii="Arial" w:hAnsi="Arial" w:cs="Arial"/>
              <w:b/>
              <w:bCs/>
              <w:noProof/>
              <w:color w:val="2CA99B"/>
              <w:sz w:val="24"/>
              <w:szCs w:val="24"/>
            </w:rPr>
          </w:pPr>
          <w:hyperlink w:anchor="_Toc117759983" w:history="1">
            <w:r w:rsidR="00ED2000" w:rsidRPr="00ED2000">
              <w:rPr>
                <w:rStyle w:val="Hyperlink"/>
                <w:rFonts w:ascii="Arial" w:hAnsi="Arial" w:cs="Arial"/>
                <w:b/>
                <w:bCs/>
                <w:noProof/>
                <w:color w:val="2CA99B"/>
                <w:sz w:val="24"/>
                <w:szCs w:val="24"/>
              </w:rPr>
              <w:t>3. How to exercise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10</w:t>
            </w:r>
            <w:r w:rsidR="00ED2000" w:rsidRPr="00ED2000">
              <w:rPr>
                <w:rFonts w:ascii="Arial" w:hAnsi="Arial" w:cs="Arial"/>
                <w:b/>
                <w:bCs/>
                <w:noProof/>
                <w:webHidden/>
                <w:color w:val="2CA99B"/>
                <w:sz w:val="24"/>
                <w:szCs w:val="24"/>
              </w:rPr>
              <w:fldChar w:fldCharType="end"/>
            </w:r>
          </w:hyperlink>
        </w:p>
        <w:p w14:paraId="09A62BCF" w14:textId="2A111EEF" w:rsidR="00ED2000" w:rsidRPr="00ED2000" w:rsidRDefault="000770A3">
          <w:pPr>
            <w:pStyle w:val="TOC1"/>
            <w:tabs>
              <w:tab w:val="right" w:leader="dot" w:pos="9016"/>
            </w:tabs>
            <w:rPr>
              <w:rFonts w:ascii="Arial" w:hAnsi="Arial" w:cs="Arial"/>
              <w:b/>
              <w:bCs/>
              <w:noProof/>
              <w:color w:val="2CA99B"/>
              <w:sz w:val="24"/>
              <w:szCs w:val="24"/>
            </w:rPr>
          </w:pPr>
          <w:hyperlink w:anchor="_Toc117759984" w:history="1">
            <w:r w:rsidR="00ED2000" w:rsidRPr="00ED2000">
              <w:rPr>
                <w:rStyle w:val="Hyperlink"/>
                <w:rFonts w:ascii="Arial" w:hAnsi="Arial" w:cs="Arial"/>
                <w:b/>
                <w:bCs/>
                <w:noProof/>
                <w:color w:val="2CA99B"/>
                <w:sz w:val="24"/>
                <w:szCs w:val="24"/>
              </w:rPr>
              <w:t>Appendix 1 – Meaning of terms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14</w:t>
            </w:r>
            <w:r w:rsidR="00ED2000" w:rsidRPr="00ED2000">
              <w:rPr>
                <w:rFonts w:ascii="Arial" w:hAnsi="Arial" w:cs="Arial"/>
                <w:b/>
                <w:bCs/>
                <w:noProof/>
                <w:webHidden/>
                <w:color w:val="2CA99B"/>
                <w:sz w:val="24"/>
                <w:szCs w:val="24"/>
              </w:rPr>
              <w:fldChar w:fldCharType="end"/>
            </w:r>
          </w:hyperlink>
        </w:p>
        <w:p w14:paraId="6DC9CD94" w14:textId="46EB5A5F" w:rsidR="00BA78EB" w:rsidRDefault="00BA78EB">
          <w:r w:rsidRPr="00ED2000">
            <w:rPr>
              <w:rFonts w:ascii="Arial" w:hAnsi="Arial" w:cs="Arial"/>
              <w:b/>
              <w:bCs/>
              <w:noProof/>
              <w:color w:val="2CA99B"/>
              <w:sz w:val="24"/>
              <w:szCs w:val="24"/>
            </w:rPr>
            <w:fldChar w:fldCharType="end"/>
          </w:r>
        </w:p>
      </w:sdtContent>
    </w:sdt>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4EDF5E89"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6A3A8B21" w14:textId="62F85743"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C38A338" w14:textId="53DA7B2D"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7FB45379" w14:textId="43F338E6"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4DAB7C7" w14:textId="77777777"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071F4C95"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065DF1"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2D4FBD89"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601C70DA"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41DAC61F"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D1C65E6"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1178AB"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EB966D8"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BDA4547" w14:textId="09991156"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325976A7" w:rsidR="002519B0" w:rsidRPr="00111465" w:rsidRDefault="002519B0" w:rsidP="00BA78EB">
      <w:pPr>
        <w:pStyle w:val="Heading1"/>
        <w:numPr>
          <w:ilvl w:val="0"/>
          <w:numId w:val="49"/>
        </w:numPr>
        <w:ind w:left="426" w:hanging="426"/>
        <w:rPr>
          <w:b w:val="0"/>
        </w:rPr>
      </w:pPr>
      <w:bookmarkStart w:id="1" w:name="_Toc117759973"/>
      <w:r w:rsidRPr="00111465">
        <w:lastRenderedPageBreak/>
        <w:t>Introduction</w:t>
      </w:r>
      <w:bookmarkEnd w:id="1"/>
      <w:r w:rsidRPr="00111465">
        <w:t xml:space="preserve"> </w:t>
      </w:r>
    </w:p>
    <w:p w14:paraId="31C36499" w14:textId="77777777" w:rsidR="002C2ADE" w:rsidRDefault="002C2ADE" w:rsidP="00484DC8">
      <w:pPr>
        <w:widowControl w:val="0"/>
        <w:autoSpaceDE w:val="0"/>
        <w:autoSpaceDN w:val="0"/>
        <w:adjustRightInd w:val="0"/>
        <w:spacing w:after="0" w:line="240" w:lineRule="auto"/>
        <w:jc w:val="both"/>
        <w:rPr>
          <w:rFonts w:ascii="Arial" w:hAnsi="Arial" w:cs="Arial"/>
          <w:color w:val="777777"/>
          <w:sz w:val="28"/>
          <w:szCs w:val="28"/>
        </w:rPr>
      </w:pPr>
    </w:p>
    <w:p w14:paraId="3FB9BB7B" w14:textId="1B0DE5BB" w:rsidR="00484DC8" w:rsidRPr="00BC3347" w:rsidRDefault="00726803" w:rsidP="00484DC8">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w:t>
      </w:r>
      <w:r w:rsidR="00484DC8" w:rsidRPr="00BC3347">
        <w:rPr>
          <w:rFonts w:ascii="Arial" w:hAnsi="Arial" w:cs="Arial"/>
          <w:sz w:val="24"/>
          <w:szCs w:val="24"/>
        </w:rPr>
        <w:t>he UK General Data Protection Regulation (</w:t>
      </w:r>
      <w:r w:rsidR="00225EEC">
        <w:rPr>
          <w:rFonts w:ascii="Arial" w:hAnsi="Arial" w:cs="Arial"/>
          <w:sz w:val="24"/>
          <w:szCs w:val="24"/>
        </w:rPr>
        <w:t>UK GDPR</w:t>
      </w:r>
      <w:r w:rsidR="00484DC8" w:rsidRPr="00BC3347">
        <w:rPr>
          <w:rFonts w:ascii="Arial" w:hAnsi="Arial" w:cs="Arial"/>
          <w:sz w:val="24"/>
          <w:szCs w:val="24"/>
        </w:rPr>
        <w:t xml:space="preserve">) </w:t>
      </w:r>
      <w:r w:rsidRPr="00BC3347">
        <w:rPr>
          <w:rFonts w:ascii="Arial" w:hAnsi="Arial" w:cs="Arial"/>
          <w:sz w:val="24"/>
          <w:szCs w:val="24"/>
        </w:rPr>
        <w:t xml:space="preserve">gives </w:t>
      </w:r>
      <w:r w:rsidR="00484DC8" w:rsidRPr="00BC3347">
        <w:rPr>
          <w:rFonts w:ascii="Arial" w:hAnsi="Arial" w:cs="Arial"/>
          <w:sz w:val="24"/>
          <w:szCs w:val="24"/>
        </w:rPr>
        <w:t>individuals a number of rights when it comes to the processing of their personal data.</w:t>
      </w:r>
    </w:p>
    <w:p w14:paraId="1BDA454D" w14:textId="77777777" w:rsidR="002519B0" w:rsidRPr="00BC3347" w:rsidRDefault="002519B0" w:rsidP="002519B0">
      <w:pPr>
        <w:widowControl w:val="0"/>
        <w:autoSpaceDE w:val="0"/>
        <w:autoSpaceDN w:val="0"/>
        <w:adjustRightInd w:val="0"/>
        <w:spacing w:after="0" w:line="240" w:lineRule="auto"/>
        <w:jc w:val="both"/>
        <w:rPr>
          <w:rFonts w:ascii="Arial" w:hAnsi="Arial" w:cs="Arial"/>
          <w:color w:val="777777"/>
          <w:sz w:val="24"/>
          <w:szCs w:val="24"/>
        </w:rPr>
      </w:pPr>
    </w:p>
    <w:p w14:paraId="1BDA454E" w14:textId="30D0D3E3" w:rsidR="002519B0" w:rsidRPr="00BC3347" w:rsidRDefault="00942AC6" w:rsidP="002519B0">
      <w:pPr>
        <w:widowControl w:val="0"/>
        <w:autoSpaceDE w:val="0"/>
        <w:autoSpaceDN w:val="0"/>
        <w:adjustRightInd w:val="0"/>
        <w:spacing w:after="0" w:line="240" w:lineRule="auto"/>
        <w:jc w:val="both"/>
        <w:rPr>
          <w:rFonts w:ascii="Arial" w:hAnsi="Arial" w:cs="Arial"/>
          <w:sz w:val="24"/>
          <w:szCs w:val="24"/>
        </w:rPr>
      </w:pPr>
      <w:proofErr w:type="spellStart"/>
      <w:r w:rsidRPr="00942AC6">
        <w:rPr>
          <w:rFonts w:ascii="Arial" w:hAnsi="Arial" w:cs="Arial"/>
          <w:color w:val="000000" w:themeColor="text1"/>
          <w:sz w:val="24"/>
          <w:szCs w:val="24"/>
        </w:rPr>
        <w:t>Torkington</w:t>
      </w:r>
      <w:proofErr w:type="spellEnd"/>
      <w:r w:rsidRPr="00942AC6">
        <w:rPr>
          <w:rFonts w:ascii="Arial" w:hAnsi="Arial" w:cs="Arial"/>
          <w:color w:val="000000" w:themeColor="text1"/>
          <w:sz w:val="24"/>
          <w:szCs w:val="24"/>
        </w:rPr>
        <w:t xml:space="preserve"> Primary School</w:t>
      </w:r>
      <w:r w:rsidR="002519B0" w:rsidRPr="00942AC6">
        <w:rPr>
          <w:rFonts w:ascii="Arial" w:hAnsi="Arial" w:cs="Arial"/>
          <w:color w:val="000000" w:themeColor="text1"/>
          <w:sz w:val="24"/>
          <w:szCs w:val="24"/>
        </w:rPr>
        <w:t xml:space="preserve"> </w:t>
      </w:r>
      <w:r w:rsidR="002519B0" w:rsidRPr="00BC3347">
        <w:rPr>
          <w:rFonts w:ascii="Arial" w:hAnsi="Arial" w:cs="Arial"/>
          <w:sz w:val="24"/>
          <w:szCs w:val="24"/>
        </w:rPr>
        <w:t xml:space="preserve">has produced this </w:t>
      </w:r>
      <w:r w:rsidR="007957D9" w:rsidRPr="00BC3347">
        <w:rPr>
          <w:rFonts w:ascii="Arial" w:hAnsi="Arial" w:cs="Arial"/>
          <w:sz w:val="24"/>
          <w:szCs w:val="24"/>
        </w:rPr>
        <w:t>g</w:t>
      </w:r>
      <w:r w:rsidR="002519B0" w:rsidRPr="00BC3347">
        <w:rPr>
          <w:rFonts w:ascii="Arial" w:hAnsi="Arial" w:cs="Arial"/>
          <w:sz w:val="24"/>
          <w:szCs w:val="24"/>
        </w:rPr>
        <w:t xml:space="preserve">uide to explain </w:t>
      </w:r>
      <w:r w:rsidR="003F2964" w:rsidRPr="00BC3347">
        <w:rPr>
          <w:rFonts w:ascii="Arial" w:hAnsi="Arial" w:cs="Arial"/>
          <w:sz w:val="24"/>
          <w:szCs w:val="24"/>
        </w:rPr>
        <w:t>these</w:t>
      </w:r>
      <w:r w:rsidR="002519B0" w:rsidRPr="00BC3347">
        <w:rPr>
          <w:rFonts w:ascii="Arial" w:hAnsi="Arial" w:cs="Arial"/>
          <w:sz w:val="24"/>
          <w:szCs w:val="24"/>
        </w:rPr>
        <w:t xml:space="preserve"> rights and how we will deal with any requests we may receive from you. </w:t>
      </w:r>
    </w:p>
    <w:p w14:paraId="1BDA454F" w14:textId="77777777" w:rsidR="002519B0" w:rsidRPr="00BC3347" w:rsidRDefault="002519B0" w:rsidP="002519B0">
      <w:pPr>
        <w:widowControl w:val="0"/>
        <w:autoSpaceDE w:val="0"/>
        <w:autoSpaceDN w:val="0"/>
        <w:adjustRightInd w:val="0"/>
        <w:spacing w:after="0" w:line="240" w:lineRule="auto"/>
        <w:jc w:val="both"/>
        <w:rPr>
          <w:rFonts w:ascii="Arial" w:hAnsi="Arial" w:cs="Arial"/>
          <w:sz w:val="24"/>
          <w:szCs w:val="24"/>
        </w:rPr>
      </w:pPr>
    </w:p>
    <w:p w14:paraId="1BDA4552" w14:textId="49B9A634" w:rsidR="002519B0" w:rsidRPr="00BC3347"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sidR="007B6E54">
        <w:rPr>
          <w:rFonts w:ascii="Arial" w:hAnsi="Arial" w:cs="Arial"/>
          <w:bCs/>
          <w:color w:val="000000"/>
          <w:sz w:val="24"/>
          <w:szCs w:val="24"/>
        </w:rPr>
        <w:t>;</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1BDA4555"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1BDA4556"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1BDA4557"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1BDA4558"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1BDA4559" w14:textId="77777777" w:rsidR="007E796A" w:rsidRPr="00BC3347" w:rsidRDefault="007E796A"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1BDA455A"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ensure that a decision which legally affects you is reviewed by a </w:t>
      </w:r>
      <w:r w:rsidR="00C470F3" w:rsidRPr="00BC3347">
        <w:rPr>
          <w:rFonts w:ascii="Arial" w:hAnsi="Arial" w:cs="Arial"/>
          <w:bCs/>
          <w:color w:val="000000"/>
          <w:sz w:val="24"/>
          <w:szCs w:val="24"/>
        </w:rPr>
        <w:t xml:space="preserve">person </w:t>
      </w:r>
      <w:r w:rsidRPr="00BC3347">
        <w:rPr>
          <w:rFonts w:ascii="Arial" w:hAnsi="Arial" w:cs="Arial"/>
          <w:bCs/>
          <w:color w:val="000000"/>
          <w:sz w:val="24"/>
          <w:szCs w:val="24"/>
        </w:rPr>
        <w:t xml:space="preserve">if the decision has been made solely using an automated computerised process;  </w:t>
      </w:r>
    </w:p>
    <w:p w14:paraId="1BDA455B" w14:textId="77777777" w:rsidR="002519B0" w:rsidRPr="00BC3347" w:rsidRDefault="002519B0" w:rsidP="001061B1">
      <w:pPr>
        <w:pStyle w:val="ListParagraph"/>
        <w:widowControl w:val="0"/>
        <w:numPr>
          <w:ilvl w:val="0"/>
          <w:numId w:val="45"/>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w:t>
      </w:r>
      <w:proofErr w:type="gramStart"/>
      <w:r w:rsidRPr="00BC3347">
        <w:rPr>
          <w:rFonts w:ascii="Arial" w:hAnsi="Arial" w:cs="Arial"/>
          <w:bCs/>
          <w:color w:val="000000"/>
          <w:sz w:val="24"/>
          <w:szCs w:val="24"/>
        </w:rPr>
        <w:t>machine readable</w:t>
      </w:r>
      <w:proofErr w:type="gramEnd"/>
      <w:r w:rsidRPr="00BC3347">
        <w:rPr>
          <w:rFonts w:ascii="Arial" w:hAnsi="Arial" w:cs="Arial"/>
          <w:bCs/>
          <w:color w:val="000000"/>
          <w:sz w:val="24"/>
          <w:szCs w:val="24"/>
        </w:rPr>
        <w:t xml:space="preserv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7B6E54"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Please be aware that these rights are not absolute and are subject to conditions and exemptions. In some </w:t>
      </w:r>
      <w:proofErr w:type="gramStart"/>
      <w:r w:rsidRPr="007B6E54">
        <w:rPr>
          <w:rFonts w:ascii="Arial" w:hAnsi="Arial" w:cs="Arial"/>
          <w:bCs/>
          <w:color w:val="000000"/>
          <w:sz w:val="24"/>
          <w:szCs w:val="24"/>
        </w:rPr>
        <w:t>cases</w:t>
      </w:r>
      <w:proofErr w:type="gramEnd"/>
      <w:r w:rsidRPr="007B6E54">
        <w:rPr>
          <w:rFonts w:ascii="Arial" w:hAnsi="Arial" w:cs="Arial"/>
          <w:bCs/>
          <w:color w:val="000000"/>
          <w:sz w:val="24"/>
          <w:szCs w:val="24"/>
        </w:rPr>
        <w:t xml:space="preserve"> the</w:t>
      </w:r>
      <w:r w:rsidR="001F3930" w:rsidRPr="007B6E54">
        <w:rPr>
          <w:rFonts w:ascii="Arial" w:hAnsi="Arial" w:cs="Arial"/>
          <w:bCs/>
          <w:color w:val="000000"/>
          <w:sz w:val="24"/>
          <w:szCs w:val="24"/>
        </w:rPr>
        <w:t xml:space="preserve"> rights described above </w:t>
      </w:r>
      <w:r w:rsidRPr="007B6E54">
        <w:rPr>
          <w:rFonts w:ascii="Arial" w:hAnsi="Arial" w:cs="Arial"/>
          <w:bCs/>
          <w:color w:val="000000"/>
          <w:sz w:val="24"/>
          <w:szCs w:val="24"/>
        </w:rPr>
        <w:t>only apply if the processing activity is undertaken on specific legal grounds and/</w:t>
      </w:r>
      <w:r w:rsidRPr="007B6E54">
        <w:rPr>
          <w:rFonts w:ascii="Arial" w:hAnsi="Arial" w:cs="Arial"/>
          <w:bCs/>
          <w:sz w:val="24"/>
          <w:szCs w:val="24"/>
        </w:rPr>
        <w:t xml:space="preserve">or in defined circumstances. </w:t>
      </w:r>
      <w:proofErr w:type="gramStart"/>
      <w:r w:rsidRPr="007B6E54">
        <w:rPr>
          <w:rFonts w:ascii="Arial" w:hAnsi="Arial" w:cs="Arial"/>
          <w:bCs/>
          <w:sz w:val="24"/>
          <w:szCs w:val="24"/>
        </w:rPr>
        <w:t>T</w:t>
      </w:r>
      <w:r w:rsidRPr="007B6E54">
        <w:rPr>
          <w:rFonts w:ascii="Arial" w:hAnsi="Arial" w:cs="Arial"/>
          <w:bCs/>
          <w:color w:val="000000"/>
          <w:sz w:val="24"/>
          <w:szCs w:val="24"/>
        </w:rPr>
        <w:t>herefore</w:t>
      </w:r>
      <w:proofErr w:type="gramEnd"/>
      <w:r w:rsidRPr="007B6E54">
        <w:rPr>
          <w:rFonts w:ascii="Arial" w:hAnsi="Arial" w:cs="Arial"/>
          <w:bCs/>
          <w:color w:val="000000"/>
          <w:sz w:val="24"/>
          <w:szCs w:val="24"/>
        </w:rPr>
        <w:t xml:space="preserv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3DCDE43A" w14:textId="15B7942B" w:rsidR="004B27D3" w:rsidRDefault="007836B9"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12" w:history="1">
        <w:r w:rsidRPr="007B6E54">
          <w:rPr>
            <w:rStyle w:val="Hyperlink"/>
            <w:rFonts w:ascii="Arial" w:hAnsi="Arial" w:cs="Arial"/>
            <w:bCs/>
            <w:sz w:val="24"/>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3EBBFF20" w14:textId="77777777" w:rsidR="00C92E68" w:rsidRPr="002519B0" w:rsidRDefault="00C92E68" w:rsidP="002519B0">
      <w:pPr>
        <w:widowControl w:val="0"/>
        <w:autoSpaceDE w:val="0"/>
        <w:autoSpaceDN w:val="0"/>
        <w:adjustRightInd w:val="0"/>
        <w:spacing w:after="0" w:line="240" w:lineRule="auto"/>
        <w:jc w:val="both"/>
        <w:rPr>
          <w:rFonts w:ascii="Arial" w:hAnsi="Arial" w:cs="Arial"/>
          <w:bCs/>
          <w:color w:val="000000"/>
          <w:sz w:val="28"/>
          <w:szCs w:val="28"/>
        </w:rPr>
      </w:pPr>
    </w:p>
    <w:p w14:paraId="1BDA4560" w14:textId="6F79659F" w:rsidR="002519B0" w:rsidRPr="00F84BB1" w:rsidRDefault="002519B0" w:rsidP="00BA78EB">
      <w:pPr>
        <w:pStyle w:val="Heading1"/>
        <w:numPr>
          <w:ilvl w:val="0"/>
          <w:numId w:val="49"/>
        </w:numPr>
        <w:ind w:left="426" w:hanging="426"/>
      </w:pPr>
      <w:bookmarkStart w:id="2" w:name="_Toc117759974"/>
      <w:r w:rsidRPr="00F84BB1">
        <w:t>Summary of your Rights</w:t>
      </w:r>
      <w:bookmarkEnd w:id="2"/>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464C17" w:rsidRDefault="00224DF6" w:rsidP="00BA78EB">
      <w:pPr>
        <w:pStyle w:val="Heading2"/>
      </w:pPr>
      <w:bookmarkStart w:id="3" w:name="_Toc117759975"/>
      <w:r w:rsidRPr="00464C17">
        <w:t xml:space="preserve">2.1 </w:t>
      </w:r>
      <w:r w:rsidR="002519B0" w:rsidRPr="00464C17">
        <w:t>Right to be informed</w:t>
      </w:r>
      <w:bookmarkEnd w:id="3"/>
    </w:p>
    <w:p w14:paraId="21E8924B" w14:textId="77777777" w:rsidR="00464C17" w:rsidRDefault="00464C17" w:rsidP="00464C17">
      <w:pPr>
        <w:widowControl w:val="0"/>
        <w:autoSpaceDE w:val="0"/>
        <w:autoSpaceDN w:val="0"/>
        <w:adjustRightInd w:val="0"/>
        <w:spacing w:after="0" w:line="240" w:lineRule="auto"/>
        <w:rPr>
          <w:rFonts w:ascii="Arial" w:hAnsi="Arial" w:cs="Arial"/>
          <w:bCs/>
          <w:color w:val="000000"/>
          <w:sz w:val="24"/>
          <w:szCs w:val="24"/>
        </w:rPr>
      </w:pPr>
    </w:p>
    <w:p w14:paraId="1BDA4565" w14:textId="2FB3DB15" w:rsidR="00CD368D"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Every time we seek to collect information from you, we must inform you why we need to process your personal information, including how we propose to use it, who we intend to share it with and the safeguards we have put in place. </w:t>
      </w:r>
      <w:r w:rsidR="001F3930" w:rsidRPr="00464C17">
        <w:rPr>
          <w:rFonts w:ascii="Arial" w:hAnsi="Arial" w:cs="Arial"/>
          <w:bCs/>
          <w:color w:val="000000"/>
          <w:sz w:val="24"/>
          <w:szCs w:val="24"/>
        </w:rPr>
        <w:t>If we receive information about you from someone else, we will</w:t>
      </w:r>
      <w:r w:rsidR="00CD368D" w:rsidRPr="00464C17">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464C17">
        <w:rPr>
          <w:rFonts w:ascii="Arial" w:hAnsi="Arial" w:cs="Arial"/>
          <w:bCs/>
          <w:color w:val="000000"/>
          <w:sz w:val="24"/>
          <w:szCs w:val="24"/>
        </w:rPr>
        <w:t>law says this is not necessary.</w:t>
      </w:r>
    </w:p>
    <w:p w14:paraId="1BDA4566" w14:textId="77777777" w:rsidR="00147052" w:rsidRPr="00464C17" w:rsidRDefault="00147052" w:rsidP="00464C17">
      <w:pPr>
        <w:widowControl w:val="0"/>
        <w:autoSpaceDE w:val="0"/>
        <w:autoSpaceDN w:val="0"/>
        <w:adjustRightInd w:val="0"/>
        <w:spacing w:after="0" w:line="240" w:lineRule="auto"/>
        <w:rPr>
          <w:rFonts w:ascii="Arial" w:hAnsi="Arial" w:cs="Arial"/>
          <w:bCs/>
          <w:color w:val="000000"/>
          <w:sz w:val="24"/>
          <w:szCs w:val="24"/>
        </w:rPr>
      </w:pPr>
    </w:p>
    <w:p w14:paraId="1BDA4567" w14:textId="2E58E8E5"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meet these obligations in various ways depending on how you come into contact with us, including directing you to our </w:t>
      </w:r>
      <w:r w:rsidRPr="00C95848">
        <w:rPr>
          <w:rFonts w:ascii="Arial" w:hAnsi="Arial" w:cs="Arial"/>
          <w:bCs/>
          <w:sz w:val="24"/>
          <w:szCs w:val="24"/>
        </w:rPr>
        <w:t xml:space="preserve">privacy notices </w:t>
      </w:r>
      <w:r w:rsidR="00942AC6" w:rsidRPr="00942AC6">
        <w:rPr>
          <w:rFonts w:ascii="Arial" w:hAnsi="Arial" w:cs="Arial"/>
          <w:bCs/>
          <w:sz w:val="24"/>
          <w:szCs w:val="24"/>
        </w:rPr>
        <w:t>https://www.torkington.stockport.sch.uk/about-us/downlloadable-documents/</w:t>
      </w:r>
      <w:r w:rsidR="00D96C32" w:rsidRPr="00464C17">
        <w:rPr>
          <w:rFonts w:ascii="Arial" w:hAnsi="Arial" w:cs="Arial"/>
          <w:bCs/>
          <w:color w:val="FF0000"/>
          <w:sz w:val="24"/>
          <w:szCs w:val="24"/>
        </w:rPr>
        <w:t xml:space="preserve"> </w:t>
      </w:r>
      <w:r w:rsidRPr="00464C17">
        <w:rPr>
          <w:rFonts w:ascii="Arial" w:hAnsi="Arial" w:cs="Arial"/>
          <w:bCs/>
          <w:color w:val="000000"/>
          <w:sz w:val="24"/>
          <w:szCs w:val="24"/>
        </w:rPr>
        <w:t xml:space="preserve">viewable on our web site. </w:t>
      </w:r>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464C17" w:rsidRDefault="00224DF6" w:rsidP="00BA78EB">
      <w:pPr>
        <w:pStyle w:val="Heading2"/>
      </w:pPr>
      <w:bookmarkStart w:id="4" w:name="_Toc117759976"/>
      <w:r w:rsidRPr="00464C17">
        <w:t xml:space="preserve">2.2 </w:t>
      </w:r>
      <w:r w:rsidR="002519B0" w:rsidRPr="00464C17">
        <w:t>Access to your personal information</w:t>
      </w:r>
      <w:r w:rsidR="00E47A7B" w:rsidRPr="00464C17">
        <w:t xml:space="preserve"> (Subject Access Request)</w:t>
      </w:r>
      <w:bookmarkEnd w:id="4"/>
    </w:p>
    <w:p w14:paraId="79954B72" w14:textId="77777777" w:rsidR="002C2ADE" w:rsidRDefault="002C2ADE" w:rsidP="00464C17">
      <w:pPr>
        <w:widowControl w:val="0"/>
        <w:autoSpaceDE w:val="0"/>
        <w:autoSpaceDN w:val="0"/>
        <w:adjustRightInd w:val="0"/>
        <w:spacing w:after="0" w:line="240" w:lineRule="auto"/>
        <w:rPr>
          <w:rFonts w:ascii="Arial" w:hAnsi="Arial" w:cs="Arial"/>
          <w:bCs/>
          <w:sz w:val="28"/>
          <w:szCs w:val="28"/>
        </w:rPr>
      </w:pPr>
    </w:p>
    <w:p w14:paraId="1BDA456C" w14:textId="7A918430"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1BDA456D" w14:textId="77777777"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p>
    <w:p w14:paraId="1BDA456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BDA456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3BCBA0C4" w14:textId="0DDE375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08707483" w14:textId="20FE391C" w:rsidR="001061B1" w:rsidRPr="00C95848" w:rsidRDefault="002519B0" w:rsidP="00464C17">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02FF17AA" w14:textId="53E1B09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06FB18E8" w14:textId="1440DE16" w:rsidR="001061B1" w:rsidRPr="00464C17" w:rsidRDefault="002519B0" w:rsidP="00C95848">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sidR="00464C17">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4AE75789" w14:textId="3F90BC41" w:rsidR="001061B1" w:rsidRPr="00C95848" w:rsidRDefault="002519B0" w:rsidP="00C95848">
      <w:pPr>
        <w:pStyle w:val="ListParagraph"/>
        <w:widowControl w:val="0"/>
        <w:numPr>
          <w:ilvl w:val="0"/>
          <w:numId w:val="47"/>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32CABB02" w14:textId="52A89C45" w:rsidR="001061B1" w:rsidRPr="00464C17" w:rsidRDefault="002519B0" w:rsidP="00C95848">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 xml:space="preserve">f) </w:t>
      </w:r>
      <w:r w:rsidR="001061B1" w:rsidRPr="00464C17">
        <w:rPr>
          <w:rFonts w:ascii="Arial" w:eastAsia="Times New Roman" w:hAnsi="Arial" w:cs="Arial"/>
          <w:sz w:val="24"/>
          <w:szCs w:val="24"/>
        </w:rPr>
        <w:t xml:space="preserve"> </w:t>
      </w:r>
      <w:r w:rsidRPr="00464C17">
        <w:rPr>
          <w:rFonts w:ascii="Arial" w:eastAsia="Times New Roman" w:hAnsi="Arial" w:cs="Arial"/>
          <w:sz w:val="24"/>
          <w:szCs w:val="24"/>
        </w:rPr>
        <w:t>the right to lodge a complaint with a supervisory authority</w:t>
      </w:r>
    </w:p>
    <w:p w14:paraId="73286019" w14:textId="297FEFB7"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BDA4577" w14:textId="2C1C017E" w:rsidR="002519B0" w:rsidRPr="00464C17" w:rsidRDefault="002519B0" w:rsidP="00464C17">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sidR="001061B1" w:rsidRPr="00464C17">
        <w:rPr>
          <w:rFonts w:ascii="Arial" w:eastAsia="Times New Roman" w:hAnsi="Arial" w:cs="Arial"/>
          <w:sz w:val="24"/>
          <w:szCs w:val="24"/>
        </w:rPr>
        <w:t xml:space="preserve"> </w:t>
      </w:r>
      <w:r w:rsidR="00464C17">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BA78EB" w:rsidRDefault="002519B0" w:rsidP="00BA78EB">
      <w:pPr>
        <w:rPr>
          <w:rFonts w:ascii="Arial" w:hAnsi="Arial" w:cs="Arial"/>
          <w:b/>
          <w:bCs/>
          <w:sz w:val="24"/>
          <w:szCs w:val="24"/>
        </w:rPr>
      </w:pPr>
    </w:p>
    <w:p w14:paraId="1178C345" w14:textId="77777777" w:rsidR="002C2ADE" w:rsidRPr="00BA78EB" w:rsidRDefault="007F5AB0" w:rsidP="00BA78EB">
      <w:pPr>
        <w:rPr>
          <w:rFonts w:ascii="Arial" w:hAnsi="Arial" w:cs="Arial"/>
          <w:b/>
          <w:bCs/>
          <w:sz w:val="24"/>
          <w:szCs w:val="24"/>
        </w:rPr>
      </w:pPr>
      <w:r w:rsidRPr="00BA78EB">
        <w:rPr>
          <w:rFonts w:ascii="Arial" w:hAnsi="Arial" w:cs="Arial"/>
          <w:b/>
          <w:bCs/>
          <w:sz w:val="24"/>
          <w:szCs w:val="24"/>
        </w:rPr>
        <w:t xml:space="preserve">2.2.1 Identification and </w:t>
      </w:r>
      <w:r w:rsidR="002C2ADE" w:rsidRPr="00BA78EB">
        <w:rPr>
          <w:rFonts w:ascii="Arial" w:hAnsi="Arial" w:cs="Arial"/>
          <w:b/>
          <w:bCs/>
          <w:sz w:val="24"/>
          <w:szCs w:val="24"/>
        </w:rPr>
        <w:t xml:space="preserve">time limits </w:t>
      </w:r>
    </w:p>
    <w:p w14:paraId="2B0504AF" w14:textId="77777777" w:rsidR="002A5CEA" w:rsidRPr="00464C17" w:rsidRDefault="002A5CEA" w:rsidP="002519B0">
      <w:pPr>
        <w:widowControl w:val="0"/>
        <w:autoSpaceDE w:val="0"/>
        <w:autoSpaceDN w:val="0"/>
        <w:adjustRightInd w:val="0"/>
        <w:spacing w:after="0" w:line="240" w:lineRule="auto"/>
        <w:jc w:val="both"/>
        <w:rPr>
          <w:rFonts w:ascii="Arial" w:hAnsi="Arial" w:cs="Arial"/>
          <w:bCs/>
          <w:color w:val="000000"/>
          <w:sz w:val="24"/>
          <w:szCs w:val="24"/>
        </w:rPr>
      </w:pPr>
    </w:p>
    <w:p w14:paraId="1BDA4581" w14:textId="46259655"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your information. </w:t>
      </w:r>
    </w:p>
    <w:p w14:paraId="1BDA4582" w14:textId="77777777"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p>
    <w:p w14:paraId="1BDA4583" w14:textId="6A3A8F2D" w:rsidR="00F82BE1"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lastRenderedPageBreak/>
        <w:t>Prior to the one month beginning and your request becoming valid we must have received your proof of identify and any information we reasonably requir</w:t>
      </w:r>
      <w:r w:rsidR="00F82BE1" w:rsidRPr="00464C17">
        <w:rPr>
          <w:rFonts w:ascii="Arial" w:hAnsi="Arial" w:cs="Arial"/>
          <w:bCs/>
          <w:color w:val="000000"/>
          <w:sz w:val="24"/>
          <w:szCs w:val="24"/>
        </w:rPr>
        <w:t>e to locate your personal data. (Further information on</w:t>
      </w:r>
      <w:r w:rsidR="00DB6D34" w:rsidRPr="00464C17">
        <w:rPr>
          <w:rFonts w:ascii="Arial" w:hAnsi="Arial" w:cs="Arial"/>
          <w:bCs/>
          <w:color w:val="000000"/>
          <w:sz w:val="24"/>
          <w:szCs w:val="24"/>
        </w:rPr>
        <w:t xml:space="preserve"> </w:t>
      </w:r>
      <w:r w:rsidR="00224DF6" w:rsidRPr="00464C17">
        <w:rPr>
          <w:rFonts w:ascii="Arial" w:hAnsi="Arial" w:cs="Arial"/>
          <w:bCs/>
          <w:color w:val="000000"/>
          <w:sz w:val="24"/>
          <w:szCs w:val="24"/>
        </w:rPr>
        <w:t xml:space="preserve">valid requests and </w:t>
      </w:r>
      <w:r w:rsidR="00DB6D34" w:rsidRPr="00464C17">
        <w:rPr>
          <w:rFonts w:ascii="Arial" w:hAnsi="Arial" w:cs="Arial"/>
          <w:bCs/>
          <w:color w:val="000000"/>
          <w:sz w:val="24"/>
          <w:szCs w:val="24"/>
        </w:rPr>
        <w:t>proof of identify may be found below</w:t>
      </w:r>
      <w:r w:rsidR="007836B9" w:rsidRPr="00464C17">
        <w:rPr>
          <w:rFonts w:ascii="Arial" w:hAnsi="Arial" w:cs="Arial"/>
          <w:bCs/>
          <w:color w:val="000000"/>
          <w:sz w:val="24"/>
          <w:szCs w:val="24"/>
        </w:rPr>
        <w:t xml:space="preserve"> – 3.6</w:t>
      </w:r>
      <w:r w:rsidR="00DB6D34" w:rsidRPr="00464C17">
        <w:rPr>
          <w:rFonts w:ascii="Arial" w:hAnsi="Arial" w:cs="Arial"/>
          <w:bCs/>
          <w:color w:val="000000"/>
          <w:sz w:val="24"/>
          <w:szCs w:val="24"/>
        </w:rPr>
        <w:t>)</w:t>
      </w:r>
    </w:p>
    <w:p w14:paraId="1BDA4584" w14:textId="77777777"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p>
    <w:p w14:paraId="1BDA4585" w14:textId="38E9714E"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should also provide us with as much detail as you can about the information you want to access so we can locate it quickly. If we need to </w:t>
      </w:r>
      <w:r w:rsidR="00C95848" w:rsidRPr="00464C17">
        <w:rPr>
          <w:rFonts w:ascii="Arial" w:hAnsi="Arial" w:cs="Arial"/>
          <w:bCs/>
          <w:color w:val="000000"/>
          <w:sz w:val="24"/>
          <w:szCs w:val="24"/>
        </w:rPr>
        <w:t>contact</w:t>
      </w:r>
      <w:r w:rsidRPr="00464C17">
        <w:rPr>
          <w:rFonts w:ascii="Arial" w:hAnsi="Arial" w:cs="Arial"/>
          <w:bCs/>
          <w:color w:val="000000"/>
          <w:sz w:val="24"/>
          <w:szCs w:val="24"/>
        </w:rPr>
        <w:t xml:space="preserve"> you for further information to help us find the personal data you requested you may have to wait longer for a response.</w:t>
      </w:r>
    </w:p>
    <w:p w14:paraId="1BDA4586" w14:textId="77777777"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p>
    <w:p w14:paraId="1BDA4587" w14:textId="3195C1A9"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w:t>
      </w:r>
      <w:r w:rsidR="00C95848" w:rsidRPr="00464C17">
        <w:rPr>
          <w:rFonts w:ascii="Arial" w:hAnsi="Arial" w:cs="Arial"/>
          <w:bCs/>
          <w:color w:val="000000"/>
          <w:sz w:val="24"/>
          <w:szCs w:val="24"/>
        </w:rPr>
        <w:t>data,</w:t>
      </w:r>
      <w:r w:rsidRPr="00464C17">
        <w:rPr>
          <w:rFonts w:ascii="Arial" w:hAnsi="Arial" w:cs="Arial"/>
          <w:bCs/>
          <w:color w:val="000000"/>
          <w:sz w:val="24"/>
          <w:szCs w:val="24"/>
        </w:rPr>
        <w:t xml:space="preserve"> we will </w:t>
      </w:r>
      <w:r w:rsidR="009F3053" w:rsidRPr="00464C17">
        <w:rPr>
          <w:rFonts w:ascii="Arial" w:hAnsi="Arial" w:cs="Arial"/>
          <w:bCs/>
          <w:color w:val="000000"/>
          <w:sz w:val="24"/>
          <w:szCs w:val="24"/>
        </w:rPr>
        <w:t>provide</w:t>
      </w:r>
      <w:r w:rsidRPr="00464C17">
        <w:rPr>
          <w:rFonts w:ascii="Arial" w:hAnsi="Arial" w:cs="Arial"/>
          <w:bCs/>
          <w:color w:val="000000"/>
          <w:sz w:val="24"/>
          <w:szCs w:val="24"/>
        </w:rPr>
        <w:t xml:space="preserve"> copies to you </w:t>
      </w:r>
      <w:r w:rsidR="006D60E0" w:rsidRPr="00464C17">
        <w:rPr>
          <w:rFonts w:ascii="Arial" w:hAnsi="Arial" w:cs="Arial"/>
          <w:bCs/>
          <w:color w:val="000000"/>
          <w:sz w:val="24"/>
          <w:szCs w:val="24"/>
        </w:rPr>
        <w:t xml:space="preserve">in the same format you first contacted us, unless specified otherwise. </w:t>
      </w:r>
    </w:p>
    <w:p w14:paraId="1BDA4588" w14:textId="77777777" w:rsidR="00397F44" w:rsidRDefault="00397F44" w:rsidP="002519B0">
      <w:pPr>
        <w:widowControl w:val="0"/>
        <w:autoSpaceDE w:val="0"/>
        <w:autoSpaceDN w:val="0"/>
        <w:adjustRightInd w:val="0"/>
        <w:spacing w:after="0" w:line="240" w:lineRule="auto"/>
        <w:jc w:val="both"/>
        <w:rPr>
          <w:rFonts w:ascii="Arial" w:hAnsi="Arial" w:cs="Arial"/>
          <w:bCs/>
          <w:color w:val="000000"/>
          <w:sz w:val="28"/>
          <w:szCs w:val="28"/>
        </w:rPr>
      </w:pPr>
    </w:p>
    <w:p w14:paraId="1BDA4589" w14:textId="266CEE1C" w:rsidR="002519B0" w:rsidRPr="00C91733" w:rsidRDefault="002C2ADE" w:rsidP="002519B0">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w:t>
      </w:r>
      <w:r w:rsidR="00F84BB1" w:rsidRPr="00C91733">
        <w:rPr>
          <w:rFonts w:ascii="Arial" w:hAnsi="Arial" w:cs="Arial"/>
          <w:b/>
          <w:sz w:val="24"/>
          <w:szCs w:val="24"/>
        </w:rPr>
        <w:t>2</w:t>
      </w:r>
      <w:r w:rsidR="002A5CEA" w:rsidRPr="00C91733">
        <w:rPr>
          <w:rFonts w:ascii="Arial" w:hAnsi="Arial" w:cs="Arial"/>
          <w:b/>
          <w:sz w:val="24"/>
          <w:szCs w:val="24"/>
        </w:rPr>
        <w:t xml:space="preserve"> </w:t>
      </w:r>
      <w:r w:rsidR="00C308A1" w:rsidRPr="00C91733">
        <w:rPr>
          <w:rFonts w:ascii="Arial" w:hAnsi="Arial" w:cs="Arial"/>
          <w:b/>
          <w:sz w:val="24"/>
          <w:szCs w:val="24"/>
        </w:rPr>
        <w:t>Arranging for someone else to request access to information on your behalf;</w:t>
      </w:r>
    </w:p>
    <w:p w14:paraId="1BDA458A" w14:textId="77777777" w:rsidR="00C308A1" w:rsidRPr="00464C17" w:rsidRDefault="00C308A1" w:rsidP="002519B0">
      <w:pPr>
        <w:widowControl w:val="0"/>
        <w:autoSpaceDE w:val="0"/>
        <w:autoSpaceDN w:val="0"/>
        <w:adjustRightInd w:val="0"/>
        <w:spacing w:after="0" w:line="240" w:lineRule="auto"/>
        <w:jc w:val="both"/>
        <w:rPr>
          <w:rFonts w:ascii="Arial" w:hAnsi="Arial" w:cs="Arial"/>
          <w:bCs/>
          <w:sz w:val="24"/>
          <w:szCs w:val="24"/>
          <w:u w:val="single"/>
        </w:rPr>
      </w:pPr>
    </w:p>
    <w:p w14:paraId="1BDA458B" w14:textId="06ACAD9D"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ask anyone to act on your behalf. For </w:t>
      </w:r>
      <w:r w:rsidR="00C95848" w:rsidRPr="00464C17">
        <w:rPr>
          <w:rFonts w:ascii="Arial" w:hAnsi="Arial" w:cs="Arial"/>
          <w:bCs/>
          <w:color w:val="000000"/>
          <w:sz w:val="24"/>
          <w:szCs w:val="24"/>
        </w:rPr>
        <w:t>example,</w:t>
      </w:r>
      <w:r w:rsidRPr="00464C17">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p>
    <w:p w14:paraId="1BDA458D"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464C17">
        <w:rPr>
          <w:rFonts w:ascii="Arial" w:hAnsi="Arial" w:cs="Arial"/>
          <w:bCs/>
          <w:color w:val="000000"/>
          <w:sz w:val="24"/>
          <w:szCs w:val="24"/>
        </w:rPr>
        <w:t xml:space="preserve"> This will require your signed authority, coupled with two forms of identification. </w:t>
      </w:r>
    </w:p>
    <w:p w14:paraId="1BDA458E" w14:textId="2A00E787" w:rsidR="001821ED" w:rsidRPr="00ED2000" w:rsidRDefault="001821ED" w:rsidP="00ED2000">
      <w:pPr>
        <w:rPr>
          <w:rFonts w:ascii="Arial" w:hAnsi="Arial" w:cs="Arial"/>
          <w:b/>
          <w:bCs/>
          <w:sz w:val="24"/>
          <w:szCs w:val="24"/>
        </w:rPr>
      </w:pPr>
    </w:p>
    <w:p w14:paraId="6BB2DE03" w14:textId="1F15D7DA" w:rsidR="007F5AB0" w:rsidRPr="00ED2000" w:rsidRDefault="007F5AB0" w:rsidP="00ED2000">
      <w:pPr>
        <w:rPr>
          <w:rFonts w:ascii="Arial" w:hAnsi="Arial" w:cs="Arial"/>
          <w:b/>
          <w:bCs/>
          <w:sz w:val="24"/>
          <w:szCs w:val="24"/>
        </w:rPr>
      </w:pPr>
      <w:r w:rsidRPr="00ED2000">
        <w:rPr>
          <w:rFonts w:ascii="Arial" w:hAnsi="Arial" w:cs="Arial"/>
          <w:b/>
          <w:bCs/>
          <w:sz w:val="24"/>
          <w:szCs w:val="24"/>
        </w:rPr>
        <w:t>2.2.</w:t>
      </w:r>
      <w:r w:rsidR="00F84BB1" w:rsidRPr="00ED2000">
        <w:rPr>
          <w:rFonts w:ascii="Arial" w:hAnsi="Arial" w:cs="Arial"/>
          <w:b/>
          <w:bCs/>
          <w:sz w:val="24"/>
          <w:szCs w:val="24"/>
        </w:rPr>
        <w:t>3</w:t>
      </w:r>
      <w:r w:rsidRPr="00ED2000">
        <w:rPr>
          <w:rFonts w:ascii="Arial" w:hAnsi="Arial" w:cs="Arial"/>
          <w:b/>
          <w:bCs/>
          <w:sz w:val="24"/>
          <w:szCs w:val="24"/>
        </w:rPr>
        <w:t xml:space="preserve"> Exemptions</w:t>
      </w:r>
    </w:p>
    <w:p w14:paraId="31EF5892" w14:textId="77777777" w:rsidR="002A5CEA" w:rsidRPr="00464C17" w:rsidRDefault="002A5CEA" w:rsidP="007F5AB0">
      <w:pPr>
        <w:widowControl w:val="0"/>
        <w:autoSpaceDE w:val="0"/>
        <w:autoSpaceDN w:val="0"/>
        <w:adjustRightInd w:val="0"/>
        <w:spacing w:after="0" w:line="240" w:lineRule="auto"/>
        <w:jc w:val="both"/>
        <w:rPr>
          <w:rFonts w:ascii="Arial" w:hAnsi="Arial" w:cs="Arial"/>
          <w:bCs/>
          <w:color w:val="000000"/>
          <w:sz w:val="24"/>
          <w:szCs w:val="24"/>
        </w:rPr>
      </w:pPr>
    </w:p>
    <w:p w14:paraId="2B357D15" w14:textId="69A9CB76" w:rsidR="007F5AB0" w:rsidRPr="00464C17" w:rsidRDefault="007F5AB0" w:rsidP="007F5A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3E0C68D8" w14:textId="77777777" w:rsidR="007F5AB0" w:rsidRPr="007F5AB0" w:rsidRDefault="007F5AB0" w:rsidP="007F5AB0">
      <w:pPr>
        <w:widowControl w:val="0"/>
        <w:autoSpaceDE w:val="0"/>
        <w:autoSpaceDN w:val="0"/>
        <w:adjustRightInd w:val="0"/>
        <w:spacing w:after="0" w:line="240" w:lineRule="auto"/>
        <w:jc w:val="both"/>
        <w:rPr>
          <w:rFonts w:ascii="Arial" w:hAnsi="Arial" w:cs="Arial"/>
          <w:bCs/>
          <w:color w:val="000000"/>
          <w:sz w:val="28"/>
          <w:szCs w:val="28"/>
        </w:rPr>
      </w:pPr>
    </w:p>
    <w:p w14:paraId="7D1EF49E"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279B3C8C"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p>
    <w:p w14:paraId="096E971C" w14:textId="1D1E32D0"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There are a number of reasons why information may be exempt. For example, it may be exempt if providing it to you would compromise the prevention or detection of crime or the prosecution of offenders. In certain </w:t>
      </w:r>
      <w:r w:rsidR="00C95848" w:rsidRPr="00464C17">
        <w:rPr>
          <w:rFonts w:ascii="Arial" w:hAnsi="Arial" w:cs="Arial"/>
          <w:bCs/>
          <w:color w:val="000000"/>
          <w:sz w:val="24"/>
          <w:szCs w:val="24"/>
        </w:rPr>
        <w:t>cases,</w:t>
      </w:r>
      <w:r w:rsidRPr="00464C17">
        <w:rPr>
          <w:rFonts w:ascii="Arial" w:hAnsi="Arial" w:cs="Arial"/>
          <w:bCs/>
          <w:color w:val="000000"/>
          <w:sz w:val="24"/>
          <w:szCs w:val="24"/>
        </w:rPr>
        <w:t xml:space="preserve"> we may also withhold some information relating to education, health and social work.</w:t>
      </w:r>
    </w:p>
    <w:p w14:paraId="72A7D540"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7FBEE80D" w14:textId="2EB17290" w:rsidR="007F5AB0" w:rsidRPr="00464C17" w:rsidRDefault="007F5AB0" w:rsidP="00464C17">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1BDA458F" w14:textId="77777777" w:rsidR="00C308A1" w:rsidRPr="00464C17" w:rsidRDefault="00C308A1" w:rsidP="00464C17">
      <w:pPr>
        <w:widowControl w:val="0"/>
        <w:autoSpaceDE w:val="0"/>
        <w:autoSpaceDN w:val="0"/>
        <w:adjustRightInd w:val="0"/>
        <w:spacing w:after="0" w:line="240" w:lineRule="auto"/>
        <w:rPr>
          <w:rFonts w:ascii="Arial" w:hAnsi="Arial" w:cs="Arial"/>
          <w:b/>
          <w:bCs/>
          <w:color w:val="FF0000"/>
          <w:sz w:val="24"/>
          <w:szCs w:val="24"/>
        </w:rPr>
      </w:pPr>
    </w:p>
    <w:p w14:paraId="1BDA4590" w14:textId="77777777" w:rsidR="002519B0" w:rsidRPr="00464C17" w:rsidRDefault="00224DF6" w:rsidP="00BA78EB">
      <w:pPr>
        <w:pStyle w:val="Heading2"/>
      </w:pPr>
      <w:bookmarkStart w:id="5" w:name="_Toc117759977"/>
      <w:r w:rsidRPr="00464C17">
        <w:t xml:space="preserve">2.3 </w:t>
      </w:r>
      <w:r w:rsidR="002519B0" w:rsidRPr="00464C17">
        <w:t>Rectification</w:t>
      </w:r>
      <w:bookmarkEnd w:id="5"/>
    </w:p>
    <w:p w14:paraId="1BDA4591"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are entitled to ask us to: </w:t>
      </w:r>
    </w:p>
    <w:p w14:paraId="1BDA4593"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correct inaccurate information about you</w:t>
      </w:r>
      <w:r w:rsidR="009F3053" w:rsidRPr="00464C17">
        <w:rPr>
          <w:rFonts w:ascii="Arial" w:hAnsi="Arial" w:cs="Arial"/>
          <w:bCs/>
          <w:color w:val="000000"/>
          <w:sz w:val="24"/>
          <w:szCs w:val="24"/>
        </w:rPr>
        <w:t>;</w:t>
      </w:r>
    </w:p>
    <w:p w14:paraId="1BDA4595" w14:textId="77777777"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1BDA459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agree that the personal information </w:t>
      </w:r>
      <w:r w:rsidR="00147052" w:rsidRPr="00464C17">
        <w:rPr>
          <w:rFonts w:ascii="Arial" w:hAnsi="Arial" w:cs="Arial"/>
          <w:bCs/>
          <w:color w:val="000000"/>
          <w:sz w:val="24"/>
          <w:szCs w:val="24"/>
        </w:rPr>
        <w:t xml:space="preserve">you have identified </w:t>
      </w:r>
      <w:r w:rsidRPr="00464C17">
        <w:rPr>
          <w:rFonts w:ascii="Arial" w:hAnsi="Arial" w:cs="Arial"/>
          <w:bCs/>
          <w:color w:val="000000"/>
          <w:sz w:val="24"/>
          <w:szCs w:val="24"/>
        </w:rPr>
        <w:t>is factually inaccurate, we will correct it.</w:t>
      </w:r>
    </w:p>
    <w:p w14:paraId="1BDA4598"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BDA459A"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464C17" w:rsidRDefault="003B4450"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1BDA459C"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p>
    <w:p w14:paraId="1BDA459D" w14:textId="77777777" w:rsidR="003B4450" w:rsidRPr="00464C17" w:rsidRDefault="007D03B6"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w:t>
      </w:r>
      <w:r w:rsidR="007E796A" w:rsidRPr="00464C17">
        <w:rPr>
          <w:rFonts w:ascii="Arial" w:hAnsi="Arial" w:cs="Arial"/>
          <w:bCs/>
          <w:sz w:val="24"/>
          <w:szCs w:val="24"/>
        </w:rPr>
        <w:t xml:space="preserve">the recipients </w:t>
      </w:r>
      <w:r w:rsidRPr="00464C17">
        <w:rPr>
          <w:rFonts w:ascii="Arial" w:hAnsi="Arial" w:cs="Arial"/>
          <w:bCs/>
          <w:sz w:val="24"/>
          <w:szCs w:val="24"/>
        </w:rPr>
        <w:t xml:space="preserve">of your information are </w:t>
      </w:r>
      <w:r w:rsidR="007E796A" w:rsidRPr="00464C17">
        <w:rPr>
          <w:rFonts w:ascii="Arial" w:hAnsi="Arial" w:cs="Arial"/>
          <w:bCs/>
          <w:sz w:val="24"/>
          <w:szCs w:val="24"/>
        </w:rPr>
        <w:t xml:space="preserve">if you </w:t>
      </w:r>
      <w:r w:rsidRPr="00464C17">
        <w:rPr>
          <w:rFonts w:ascii="Arial" w:hAnsi="Arial" w:cs="Arial"/>
          <w:bCs/>
          <w:sz w:val="24"/>
          <w:szCs w:val="24"/>
        </w:rPr>
        <w:t xml:space="preserve">ask us to do this </w:t>
      </w:r>
      <w:r w:rsidR="003B4450" w:rsidRPr="00464C17">
        <w:rPr>
          <w:rFonts w:ascii="Arial" w:hAnsi="Arial" w:cs="Arial"/>
          <w:bCs/>
          <w:sz w:val="24"/>
          <w:szCs w:val="24"/>
        </w:rPr>
        <w:t xml:space="preserve">so you </w:t>
      </w:r>
      <w:r w:rsidRPr="00464C17">
        <w:rPr>
          <w:rFonts w:ascii="Arial" w:hAnsi="Arial" w:cs="Arial"/>
          <w:bCs/>
          <w:sz w:val="24"/>
          <w:szCs w:val="24"/>
        </w:rPr>
        <w:t xml:space="preserve">can </w:t>
      </w:r>
      <w:r w:rsidR="003B4450" w:rsidRPr="00464C17">
        <w:rPr>
          <w:rFonts w:ascii="Arial" w:hAnsi="Arial" w:cs="Arial"/>
          <w:bCs/>
          <w:sz w:val="24"/>
          <w:szCs w:val="24"/>
        </w:rPr>
        <w:t xml:space="preserve">check they </w:t>
      </w:r>
      <w:r w:rsidRPr="00464C17">
        <w:rPr>
          <w:rFonts w:ascii="Arial" w:hAnsi="Arial" w:cs="Arial"/>
          <w:bCs/>
          <w:sz w:val="24"/>
          <w:szCs w:val="24"/>
        </w:rPr>
        <w:t xml:space="preserve">if </w:t>
      </w:r>
      <w:r w:rsidR="003B4450" w:rsidRPr="00464C17">
        <w:rPr>
          <w:rFonts w:ascii="Arial" w:hAnsi="Arial" w:cs="Arial"/>
          <w:bCs/>
          <w:sz w:val="24"/>
          <w:szCs w:val="24"/>
        </w:rPr>
        <w:t>have updated the personal information they hold about you.</w:t>
      </w:r>
    </w:p>
    <w:p w14:paraId="1BDA459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disagree with your view that the information we hold about you is factually wrong, then in our response we will explain the basis for our decision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your right to complain to the Information Commissioner if you are not satisfied.</w:t>
      </w:r>
    </w:p>
    <w:p w14:paraId="1BDA45A1"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1BDA45A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4" w14:textId="77777777" w:rsidR="002519B0" w:rsidRPr="00464C17" w:rsidRDefault="008E75EE" w:rsidP="00BA78EB">
      <w:pPr>
        <w:pStyle w:val="Heading2"/>
      </w:pPr>
      <w:bookmarkStart w:id="6" w:name="_Toc117759978"/>
      <w:r w:rsidRPr="00464C17">
        <w:t>2.</w:t>
      </w:r>
      <w:r w:rsidR="004B7E84" w:rsidRPr="00464C17">
        <w:t>4</w:t>
      </w:r>
      <w:r w:rsidRPr="00464C17">
        <w:t xml:space="preserve"> </w:t>
      </w:r>
      <w:r w:rsidR="002519B0" w:rsidRPr="00464C17">
        <w:t>Objections to processing</w:t>
      </w:r>
      <w:bookmarkEnd w:id="6"/>
    </w:p>
    <w:p w14:paraId="1BDA45A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w:t>
      </w:r>
      <w:r w:rsidR="00D87AB9" w:rsidRPr="00464C17">
        <w:rPr>
          <w:rFonts w:ascii="Arial" w:hAnsi="Arial" w:cs="Arial"/>
          <w:bCs/>
          <w:color w:val="000000"/>
          <w:sz w:val="24"/>
          <w:szCs w:val="24"/>
        </w:rPr>
        <w:t xml:space="preserve"> for</w:t>
      </w:r>
      <w:r w:rsidRPr="00464C17">
        <w:rPr>
          <w:rFonts w:ascii="Arial" w:hAnsi="Arial" w:cs="Arial"/>
          <w:bCs/>
          <w:color w:val="000000"/>
          <w:sz w:val="24"/>
          <w:szCs w:val="24"/>
        </w:rPr>
        <w:t>:</w:t>
      </w:r>
    </w:p>
    <w:p w14:paraId="1BDA45A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464C17" w:rsidRDefault="009F3053"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1BDA45A9"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 xml:space="preserve">profiling </w:t>
      </w:r>
      <w:r w:rsidR="00D87AB9" w:rsidRPr="00464C17">
        <w:rPr>
          <w:rFonts w:ascii="Arial" w:hAnsi="Arial" w:cs="Arial"/>
          <w:bCs/>
          <w:color w:val="000000"/>
          <w:sz w:val="24"/>
          <w:szCs w:val="24"/>
        </w:rPr>
        <w:t xml:space="preserve">whether </w:t>
      </w:r>
      <w:r w:rsidRPr="00464C17">
        <w:rPr>
          <w:rFonts w:ascii="Arial" w:hAnsi="Arial" w:cs="Arial"/>
          <w:bCs/>
          <w:color w:val="000000"/>
          <w:sz w:val="24"/>
          <w:szCs w:val="24"/>
        </w:rPr>
        <w:t>linked to direct marketing</w:t>
      </w:r>
      <w:r w:rsidR="00D87AB9" w:rsidRPr="00464C17">
        <w:rPr>
          <w:rFonts w:ascii="Arial" w:hAnsi="Arial" w:cs="Arial"/>
          <w:bCs/>
          <w:color w:val="000000"/>
          <w:sz w:val="24"/>
          <w:szCs w:val="24"/>
        </w:rPr>
        <w:t xml:space="preserve"> or for other purposes</w:t>
      </w:r>
    </w:p>
    <w:p w14:paraId="1BDA45AA"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our statutory functions</w:t>
      </w:r>
      <w:r w:rsidR="00725664" w:rsidRPr="00464C17">
        <w:rPr>
          <w:rFonts w:ascii="Arial" w:hAnsi="Arial" w:cs="Arial"/>
          <w:sz w:val="24"/>
          <w:szCs w:val="24"/>
        </w:rPr>
        <w:t>,</w:t>
      </w:r>
      <w:r w:rsidR="00D87AB9" w:rsidRPr="00464C17">
        <w:rPr>
          <w:rFonts w:ascii="Arial" w:hAnsi="Arial" w:cs="Arial"/>
          <w:sz w:val="24"/>
          <w:szCs w:val="24"/>
        </w:rPr>
        <w:t xml:space="preserve"> tasks carried out in the public interest or when exercising official authority</w:t>
      </w:r>
      <w:r w:rsidRPr="00464C17">
        <w:rPr>
          <w:rFonts w:ascii="Arial" w:hAnsi="Arial" w:cs="Arial"/>
          <w:sz w:val="24"/>
          <w:szCs w:val="24"/>
        </w:rPr>
        <w:t xml:space="preserve">;  </w:t>
      </w:r>
    </w:p>
    <w:p w14:paraId="1BDA45AB"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1BDA45AC" w14:textId="77777777" w:rsidR="002519B0" w:rsidRPr="00464C17" w:rsidRDefault="002519B0" w:rsidP="00464C17">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scientific/historical research/statistics where: </w:t>
      </w:r>
    </w:p>
    <w:p w14:paraId="1BDA45AD"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BDA45AE"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1BDA45AF"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w:t>
      </w:r>
      <w:r w:rsidR="007D03B6" w:rsidRPr="00464C17">
        <w:rPr>
          <w:rFonts w:ascii="Arial" w:hAnsi="Arial" w:cs="Arial"/>
          <w:bCs/>
          <w:color w:val="000000"/>
          <w:sz w:val="24"/>
          <w:szCs w:val="24"/>
        </w:rPr>
        <w:t xml:space="preserve"> </w:t>
      </w:r>
      <w:r w:rsidRPr="00464C17">
        <w:rPr>
          <w:rFonts w:ascii="Arial" w:hAnsi="Arial" w:cs="Arial"/>
          <w:bCs/>
          <w:color w:val="000000"/>
          <w:sz w:val="24"/>
          <w:szCs w:val="24"/>
        </w:rPr>
        <w:t>linked to direct marketing) we will cease processing for this purpose(s).</w:t>
      </w:r>
    </w:p>
    <w:p w14:paraId="1BDA45B1"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If you object to the use of your personal data </w:t>
      </w:r>
      <w:r w:rsidR="00F411F9" w:rsidRPr="00464C17">
        <w:rPr>
          <w:rFonts w:ascii="Arial" w:hAnsi="Arial" w:cs="Arial"/>
          <w:bCs/>
          <w:color w:val="000000"/>
          <w:sz w:val="24"/>
          <w:szCs w:val="24"/>
        </w:rPr>
        <w:t xml:space="preserve">for scientific/historical research or statistical purposes </w:t>
      </w:r>
      <w:r w:rsidR="00024B0E" w:rsidRPr="00464C17">
        <w:rPr>
          <w:rFonts w:ascii="Arial" w:hAnsi="Arial" w:cs="Arial"/>
          <w:bCs/>
          <w:color w:val="000000"/>
          <w:sz w:val="24"/>
          <w:szCs w:val="24"/>
        </w:rPr>
        <w:t xml:space="preserve">on one or both of the above grounds, </w:t>
      </w:r>
      <w:r w:rsidR="00F411F9" w:rsidRPr="00464C17">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measures or decisions with respect to particular individuals </w:t>
      </w:r>
      <w:r w:rsidR="00024B0E" w:rsidRPr="00464C17">
        <w:rPr>
          <w:rFonts w:ascii="Arial" w:hAnsi="Arial" w:cs="Arial"/>
          <w:bCs/>
          <w:color w:val="000000"/>
          <w:sz w:val="24"/>
          <w:szCs w:val="24"/>
        </w:rPr>
        <w:t xml:space="preserve">where this is </w:t>
      </w:r>
      <w:r w:rsidR="00F411F9" w:rsidRPr="00464C17">
        <w:rPr>
          <w:rFonts w:ascii="Arial" w:hAnsi="Arial" w:cs="Arial"/>
          <w:bCs/>
          <w:color w:val="000000"/>
          <w:sz w:val="24"/>
          <w:szCs w:val="24"/>
        </w:rPr>
        <w:t>in accordance the law and is necessary for specified bodies to carry out approved medical research.</w:t>
      </w:r>
    </w:p>
    <w:p w14:paraId="1BDA45B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r w:rsidR="00F411F9" w:rsidRPr="00464C17">
        <w:rPr>
          <w:rFonts w:ascii="Arial" w:hAnsi="Arial" w:cs="Arial"/>
          <w:bCs/>
          <w:color w:val="000000"/>
          <w:sz w:val="24"/>
          <w:szCs w:val="24"/>
        </w:rPr>
        <w:t>:</w:t>
      </w:r>
    </w:p>
    <w:p w14:paraId="1BDA45B5" w14:textId="77777777" w:rsidR="00024B0E" w:rsidRPr="00464C17" w:rsidRDefault="00024B0E" w:rsidP="00464C17">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464C17" w:rsidRDefault="00F411F9"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consider if w</w:t>
      </w:r>
      <w:r w:rsidR="002519B0" w:rsidRPr="00464C17">
        <w:rPr>
          <w:rFonts w:ascii="Arial" w:hAnsi="Arial" w:cs="Arial"/>
          <w:bCs/>
          <w:color w:val="000000"/>
          <w:sz w:val="24"/>
          <w:szCs w:val="24"/>
        </w:rPr>
        <w:t>e have compelling legitimate grounds for continued processing</w:t>
      </w:r>
      <w:r w:rsidR="00024B0E" w:rsidRPr="00464C17">
        <w:rPr>
          <w:rFonts w:ascii="Arial" w:hAnsi="Arial" w:cs="Arial"/>
          <w:bCs/>
          <w:color w:val="000000"/>
          <w:sz w:val="24"/>
          <w:szCs w:val="24"/>
        </w:rPr>
        <w:t>;</w:t>
      </w:r>
      <w:r w:rsidR="002519B0" w:rsidRPr="00464C17">
        <w:rPr>
          <w:rFonts w:ascii="Arial" w:hAnsi="Arial" w:cs="Arial"/>
          <w:bCs/>
          <w:color w:val="000000"/>
          <w:sz w:val="24"/>
          <w:szCs w:val="24"/>
        </w:rPr>
        <w:t xml:space="preserve"> and </w:t>
      </w:r>
    </w:p>
    <w:p w14:paraId="1BDA45B7" w14:textId="77777777" w:rsidR="002519B0" w:rsidRPr="00464C17" w:rsidRDefault="002519B0"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1BDA45B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w:t>
      </w:r>
      <w:r w:rsidR="002519B0" w:rsidRPr="00464C17">
        <w:rPr>
          <w:rFonts w:ascii="Arial" w:hAnsi="Arial" w:cs="Arial"/>
          <w:bCs/>
          <w:color w:val="000000"/>
          <w:sz w:val="24"/>
          <w:szCs w:val="24"/>
        </w:rPr>
        <w:t>here the law requires us to process your information to meet our statutory functions</w:t>
      </w:r>
      <w:r w:rsidR="00024B0E" w:rsidRPr="00464C17">
        <w:rPr>
          <w:rFonts w:ascii="Arial" w:hAnsi="Arial" w:cs="Arial"/>
          <w:bCs/>
          <w:color w:val="000000"/>
          <w:sz w:val="24"/>
          <w:szCs w:val="24"/>
        </w:rPr>
        <w:t xml:space="preserve"> and public tasks</w:t>
      </w:r>
      <w:r w:rsidR="002519B0" w:rsidRPr="00464C17">
        <w:rPr>
          <w:rFonts w:ascii="Arial" w:hAnsi="Arial" w:cs="Arial"/>
          <w:bCs/>
          <w:color w:val="000000"/>
          <w:sz w:val="24"/>
          <w:szCs w:val="24"/>
        </w:rPr>
        <w:t xml:space="preserve">, including </w:t>
      </w:r>
      <w:r w:rsidRPr="00464C17">
        <w:rPr>
          <w:rFonts w:ascii="Arial" w:hAnsi="Arial" w:cs="Arial"/>
          <w:bCs/>
          <w:color w:val="000000"/>
          <w:sz w:val="24"/>
          <w:szCs w:val="24"/>
        </w:rPr>
        <w:t xml:space="preserve">our </w:t>
      </w:r>
      <w:r w:rsidR="002519B0" w:rsidRPr="00464C17">
        <w:rPr>
          <w:rFonts w:ascii="Arial" w:hAnsi="Arial" w:cs="Arial"/>
          <w:bCs/>
          <w:color w:val="000000"/>
          <w:sz w:val="24"/>
          <w:szCs w:val="24"/>
        </w:rPr>
        <w:t>law enforcement functions</w:t>
      </w:r>
      <w:r w:rsidRPr="00464C17">
        <w:rPr>
          <w:rFonts w:ascii="Arial" w:hAnsi="Arial" w:cs="Arial"/>
          <w:bCs/>
          <w:color w:val="000000"/>
          <w:sz w:val="24"/>
          <w:szCs w:val="24"/>
        </w:rPr>
        <w:t>, it is very likely that we will not be able to comply with your request</w:t>
      </w:r>
      <w:r w:rsidR="002519B0" w:rsidRPr="00464C17">
        <w:rPr>
          <w:rFonts w:ascii="Arial" w:hAnsi="Arial" w:cs="Arial"/>
          <w:bCs/>
          <w:color w:val="000000"/>
          <w:sz w:val="24"/>
          <w:szCs w:val="24"/>
        </w:rPr>
        <w:t xml:space="preserve">.  </w:t>
      </w:r>
    </w:p>
    <w:p w14:paraId="1BDA45BA"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1BDA45BC" w14:textId="7590AB39"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r w:rsidR="009F3053" w:rsidRPr="00464C17">
        <w:rPr>
          <w:rFonts w:ascii="Arial" w:hAnsi="Arial" w:cs="Arial"/>
          <w:bCs/>
          <w:color w:val="000000"/>
          <w:sz w:val="24"/>
          <w:szCs w:val="24"/>
        </w:rPr>
        <w:t>;</w:t>
      </w:r>
    </w:p>
    <w:p w14:paraId="1BDA45BD" w14:textId="5585274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r w:rsidR="009F3053" w:rsidRPr="00464C17">
        <w:rPr>
          <w:rFonts w:ascii="Arial" w:hAnsi="Arial" w:cs="Arial"/>
          <w:bCs/>
          <w:color w:val="000000"/>
          <w:sz w:val="24"/>
          <w:szCs w:val="24"/>
        </w:rPr>
        <w:t>;</w:t>
      </w:r>
    </w:p>
    <w:p w14:paraId="1BDA45BE" w14:textId="367BC43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r w:rsidR="009F3053" w:rsidRPr="00464C17">
        <w:rPr>
          <w:rFonts w:ascii="Arial" w:hAnsi="Arial" w:cs="Arial"/>
          <w:sz w:val="24"/>
          <w:szCs w:val="24"/>
        </w:rPr>
        <w:t>;</w:t>
      </w:r>
    </w:p>
    <w:p w14:paraId="1BDA45BF" w14:textId="28E2E8B5"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r w:rsidR="009F3053" w:rsidRPr="00464C17">
        <w:rPr>
          <w:rFonts w:ascii="Arial" w:hAnsi="Arial" w:cs="Arial"/>
          <w:sz w:val="24"/>
          <w:szCs w:val="24"/>
        </w:rPr>
        <w:t>;</w:t>
      </w:r>
    </w:p>
    <w:p w14:paraId="1BDA45C0"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1BDA45C1" w14:textId="54D17288"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 xml:space="preserve">your right to complain to the Information Commissioner if you are not satisfied.   </w:t>
      </w:r>
    </w:p>
    <w:p w14:paraId="1BDA45C2"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1BDA45C4"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6" w14:textId="021053D0" w:rsidR="002519B0" w:rsidRPr="00464C17" w:rsidRDefault="004B7E84" w:rsidP="00BA78EB">
      <w:pPr>
        <w:pStyle w:val="Heading2"/>
      </w:pPr>
      <w:bookmarkStart w:id="7" w:name="_Toc117759979"/>
      <w:r w:rsidRPr="00464C17">
        <w:t>2.5</w:t>
      </w:r>
      <w:r w:rsidR="004475BD" w:rsidRPr="00464C17">
        <w:t xml:space="preserve"> </w:t>
      </w:r>
      <w:r w:rsidR="002519B0" w:rsidRPr="00464C17">
        <w:t>Restriction on use</w:t>
      </w:r>
      <w:r w:rsidR="009F3053" w:rsidRPr="00464C17">
        <w:t xml:space="preserve"> of</w:t>
      </w:r>
      <w:r w:rsidR="00D86F42" w:rsidRPr="00464C17">
        <w:t xml:space="preserve"> / </w:t>
      </w:r>
      <w:r w:rsidR="002519B0" w:rsidRPr="00464C17">
        <w:t>access</w:t>
      </w:r>
      <w:r w:rsidR="009F3053" w:rsidRPr="00464C17">
        <w:t xml:space="preserve"> to your data</w:t>
      </w:r>
      <w:bookmarkEnd w:id="7"/>
      <w:r w:rsidR="009F3053" w:rsidRPr="00464C17">
        <w:t xml:space="preserve"> </w:t>
      </w:r>
    </w:p>
    <w:p w14:paraId="1BDA45C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1BDA45C9"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464C17" w:rsidRDefault="007D03B6"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1BDA45CB" w14:textId="77777777" w:rsidR="007D03B6"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w:t>
      </w:r>
      <w:r w:rsidR="007D03B6" w:rsidRPr="00464C17">
        <w:rPr>
          <w:rFonts w:ascii="Arial" w:hAnsi="Arial" w:cs="Arial"/>
          <w:bCs/>
          <w:color w:val="000000"/>
          <w:sz w:val="24"/>
          <w:szCs w:val="24"/>
        </w:rPr>
        <w:t>;</w:t>
      </w:r>
      <w:r w:rsidRPr="00464C17">
        <w:rPr>
          <w:rFonts w:ascii="Arial" w:hAnsi="Arial" w:cs="Arial"/>
          <w:bCs/>
          <w:color w:val="000000"/>
          <w:sz w:val="24"/>
          <w:szCs w:val="24"/>
        </w:rPr>
        <w:t xml:space="preserve"> or</w:t>
      </w:r>
    </w:p>
    <w:p w14:paraId="1BDA45CC" w14:textId="77777777" w:rsidR="002519B0"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w:t>
      </w:r>
      <w:r w:rsidR="007D03B6" w:rsidRPr="00464C17">
        <w:rPr>
          <w:rFonts w:ascii="Arial" w:hAnsi="Arial" w:cs="Arial"/>
          <w:bCs/>
          <w:color w:val="000000"/>
          <w:sz w:val="24"/>
          <w:szCs w:val="24"/>
        </w:rPr>
        <w:t>ing</w:t>
      </w:r>
      <w:r w:rsidRPr="00464C17">
        <w:rPr>
          <w:rFonts w:ascii="Arial" w:hAnsi="Arial" w:cs="Arial"/>
          <w:bCs/>
          <w:color w:val="000000"/>
          <w:sz w:val="24"/>
          <w:szCs w:val="24"/>
        </w:rPr>
        <w:t xml:space="preserve"> to our processing of your information</w:t>
      </w:r>
    </w:p>
    <w:p w14:paraId="1BDA45CD"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it has already been determined the processing is </w:t>
      </w:r>
      <w:r w:rsidR="00024B0E" w:rsidRPr="00464C17">
        <w:rPr>
          <w:rFonts w:ascii="Arial" w:hAnsi="Arial" w:cs="Arial"/>
          <w:bCs/>
          <w:color w:val="000000"/>
          <w:sz w:val="24"/>
          <w:szCs w:val="24"/>
        </w:rPr>
        <w:t>‘</w:t>
      </w:r>
      <w:r w:rsidRPr="00464C17">
        <w:rPr>
          <w:rFonts w:ascii="Arial" w:hAnsi="Arial" w:cs="Arial"/>
          <w:bCs/>
          <w:color w:val="000000"/>
          <w:sz w:val="24"/>
          <w:szCs w:val="24"/>
        </w:rPr>
        <w:t>unlawful</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and you ask us to </w:t>
      </w:r>
      <w:r w:rsidRPr="00464C17">
        <w:rPr>
          <w:rFonts w:ascii="Arial" w:hAnsi="Arial" w:cs="Arial"/>
          <w:bCs/>
          <w:color w:val="000000"/>
          <w:sz w:val="24"/>
          <w:szCs w:val="24"/>
        </w:rPr>
        <w:lastRenderedPageBreak/>
        <w:t xml:space="preserve">retain and ‘restrict’ its use; </w:t>
      </w:r>
    </w:p>
    <w:p w14:paraId="1BDA45CE"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no longer need to retain your personal information but you ask us to retain it for the establishment, exercise or defence of own legal claims</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5CF"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make a request we will let you know if we agree to restrict access to your information for one or more of the above reasons.</w:t>
      </w:r>
    </w:p>
    <w:p w14:paraId="1BDA45D1"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464C17" w:rsidRDefault="007E796A"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w:t>
      </w:r>
      <w:r w:rsidR="007D03B6" w:rsidRPr="00464C17">
        <w:rPr>
          <w:rFonts w:ascii="Arial" w:hAnsi="Arial" w:cs="Arial"/>
          <w:bCs/>
          <w:sz w:val="24"/>
          <w:szCs w:val="24"/>
        </w:rPr>
        <w:t xml:space="preserve">your </w:t>
      </w:r>
      <w:r w:rsidRPr="00464C17">
        <w:rPr>
          <w:rFonts w:ascii="Arial" w:hAnsi="Arial" w:cs="Arial"/>
          <w:bCs/>
          <w:sz w:val="24"/>
          <w:szCs w:val="24"/>
        </w:rPr>
        <w:t xml:space="preserve">personal information </w:t>
      </w:r>
      <w:r w:rsidR="009F3053" w:rsidRPr="00464C17">
        <w:rPr>
          <w:rFonts w:ascii="Arial" w:hAnsi="Arial" w:cs="Arial"/>
          <w:bCs/>
          <w:sz w:val="24"/>
          <w:szCs w:val="24"/>
        </w:rPr>
        <w:t xml:space="preserve">of the restriction </w:t>
      </w:r>
      <w:r w:rsidRPr="00464C17">
        <w:rPr>
          <w:rFonts w:ascii="Arial" w:hAnsi="Arial" w:cs="Arial"/>
          <w:bCs/>
          <w:sz w:val="24"/>
          <w:szCs w:val="24"/>
        </w:rPr>
        <w:t xml:space="preserve">and let you know who they are if you ask us to do so.   </w:t>
      </w:r>
    </w:p>
    <w:p w14:paraId="1BDA45D3"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D4" w14:textId="1F4D74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w:t>
      </w:r>
      <w:r w:rsidR="009F3053" w:rsidRPr="00464C17">
        <w:rPr>
          <w:rFonts w:ascii="Arial" w:hAnsi="Arial" w:cs="Arial"/>
          <w:sz w:val="24"/>
          <w:szCs w:val="24"/>
        </w:rPr>
        <w:t xml:space="preserve">oring your personal information, </w:t>
      </w:r>
      <w:r w:rsidRPr="00464C17">
        <w:rPr>
          <w:rFonts w:ascii="Arial" w:hAnsi="Arial" w:cs="Arial"/>
          <w:sz w:val="24"/>
          <w:szCs w:val="24"/>
        </w:rPr>
        <w:t xml:space="preserve">we will only process it </w:t>
      </w:r>
      <w:r w:rsidR="007D03B6" w:rsidRPr="00464C17">
        <w:rPr>
          <w:rFonts w:ascii="Arial" w:hAnsi="Arial" w:cs="Arial"/>
          <w:sz w:val="24"/>
          <w:szCs w:val="24"/>
        </w:rPr>
        <w:t xml:space="preserve">during </w:t>
      </w:r>
      <w:r w:rsidRPr="00464C17">
        <w:rPr>
          <w:rFonts w:ascii="Arial" w:hAnsi="Arial" w:cs="Arial"/>
          <w:sz w:val="24"/>
          <w:szCs w:val="24"/>
        </w:rPr>
        <w:t xml:space="preserve">the period of restriction: </w:t>
      </w:r>
    </w:p>
    <w:p w14:paraId="1BDA45D5"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7" w14:textId="7D99AF0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w:t>
      </w:r>
      <w:r w:rsidR="004323DA" w:rsidRPr="00464C17">
        <w:rPr>
          <w:rFonts w:ascii="Arial" w:hAnsi="Arial" w:cs="Arial"/>
          <w:sz w:val="24"/>
          <w:szCs w:val="24"/>
        </w:rPr>
        <w:t xml:space="preserve"> or</w:t>
      </w:r>
    </w:p>
    <w:p w14:paraId="1BDA45D9" w14:textId="38017546"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1BDA45DB" w14:textId="2CA09149"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1BDA45DC" w14:textId="7777777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w:t>
      </w:r>
      <w:r w:rsidR="00F433B7" w:rsidRPr="00464C17">
        <w:rPr>
          <w:rFonts w:ascii="Arial" w:hAnsi="Arial" w:cs="Arial"/>
          <w:sz w:val="24"/>
          <w:szCs w:val="24"/>
        </w:rPr>
        <w:t xml:space="preserve">it </w:t>
      </w:r>
      <w:r w:rsidRPr="00464C17">
        <w:rPr>
          <w:rFonts w:ascii="Arial" w:hAnsi="Arial" w:cs="Arial"/>
          <w:sz w:val="24"/>
          <w:szCs w:val="24"/>
        </w:rPr>
        <w:t xml:space="preserve">is necessary for reasons of </w:t>
      </w:r>
      <w:r w:rsidR="00024B0E" w:rsidRPr="00464C17">
        <w:rPr>
          <w:rFonts w:ascii="Arial" w:hAnsi="Arial" w:cs="Arial"/>
          <w:sz w:val="24"/>
          <w:szCs w:val="24"/>
        </w:rPr>
        <w:t xml:space="preserve">important </w:t>
      </w:r>
      <w:r w:rsidRPr="00464C17">
        <w:rPr>
          <w:rFonts w:ascii="Arial" w:hAnsi="Arial" w:cs="Arial"/>
          <w:sz w:val="24"/>
          <w:szCs w:val="24"/>
        </w:rPr>
        <w:t xml:space="preserve">public interest, including for example, </w:t>
      </w:r>
      <w:r w:rsidR="00F433B7" w:rsidRPr="00464C17">
        <w:rPr>
          <w:rFonts w:ascii="Arial" w:hAnsi="Arial" w:cs="Arial"/>
          <w:sz w:val="24"/>
          <w:szCs w:val="24"/>
        </w:rPr>
        <w:t xml:space="preserve">communicating </w:t>
      </w:r>
      <w:r w:rsidRPr="00464C17">
        <w:rPr>
          <w:rFonts w:ascii="Arial" w:hAnsi="Arial" w:cs="Arial"/>
          <w:sz w:val="24"/>
          <w:szCs w:val="24"/>
        </w:rPr>
        <w:t>with the Information Commissioner.</w:t>
      </w:r>
    </w:p>
    <w:p w14:paraId="1BDA45DD"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E"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1BDA45DF"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w:t>
      </w:r>
      <w:r w:rsidR="00330945" w:rsidRPr="00464C17">
        <w:rPr>
          <w:rFonts w:ascii="Arial" w:hAnsi="Arial" w:cs="Arial"/>
          <w:color w:val="000000"/>
          <w:sz w:val="24"/>
          <w:szCs w:val="24"/>
        </w:rPr>
        <w:t>f</w:t>
      </w:r>
      <w:r w:rsidRPr="00464C17">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1BDA45E3" w14:textId="77777777" w:rsidR="002519B0" w:rsidRPr="00464C17" w:rsidRDefault="002519B0" w:rsidP="00BA78EB">
      <w:pPr>
        <w:pStyle w:val="Heading2"/>
      </w:pPr>
    </w:p>
    <w:p w14:paraId="1BDA45E4" w14:textId="5A051CEE" w:rsidR="002519B0" w:rsidRPr="00464C17" w:rsidRDefault="004B7E84" w:rsidP="00BA78EB">
      <w:pPr>
        <w:pStyle w:val="Heading2"/>
      </w:pPr>
      <w:bookmarkStart w:id="8" w:name="_Toc117759980"/>
      <w:r w:rsidRPr="00464C17">
        <w:t xml:space="preserve">2.6 </w:t>
      </w:r>
      <w:r w:rsidR="002519B0" w:rsidRPr="00464C17">
        <w:t xml:space="preserve">Erasure </w:t>
      </w:r>
      <w:r w:rsidR="002519B0" w:rsidRPr="00464C17">
        <w:rPr>
          <w:i/>
        </w:rPr>
        <w:t xml:space="preserve">(also referred to as the </w:t>
      </w:r>
      <w:r w:rsidR="00906BBC" w:rsidRPr="00464C17">
        <w:rPr>
          <w:i/>
        </w:rPr>
        <w:t>“</w:t>
      </w:r>
      <w:r w:rsidR="002519B0" w:rsidRPr="00464C17">
        <w:rPr>
          <w:i/>
        </w:rPr>
        <w:t>right to be forgotten”)</w:t>
      </w:r>
      <w:bookmarkEnd w:id="8"/>
    </w:p>
    <w:p w14:paraId="1BDA45E5" w14:textId="77777777" w:rsidR="002519B0" w:rsidRPr="00464C17" w:rsidRDefault="002519B0" w:rsidP="00BA78EB">
      <w:pPr>
        <w:pStyle w:val="Heading2"/>
      </w:pPr>
    </w:p>
    <w:p w14:paraId="1BDA45E6"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w:t>
      </w:r>
      <w:r w:rsidR="002519B0" w:rsidRPr="00464C17">
        <w:rPr>
          <w:rFonts w:ascii="Arial" w:hAnsi="Arial" w:cs="Arial"/>
          <w:bCs/>
          <w:color w:val="000000"/>
          <w:sz w:val="24"/>
          <w:szCs w:val="24"/>
        </w:rPr>
        <w:t xml:space="preserve">to request that we erase your personal information in defined circumstances.   </w:t>
      </w:r>
    </w:p>
    <w:p w14:paraId="1BDA45E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E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1BDA45E9" w14:textId="64794EEB"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decide to withdraw your consent and you ask us to erase your personal information where there is no other legal ground for processing; (c) we have accepted an objection made by you to our processing of your personal </w:t>
      </w:r>
      <w:r w:rsidRPr="00464C17">
        <w:rPr>
          <w:rFonts w:ascii="Arial" w:hAnsi="Arial" w:cs="Arial"/>
          <w:bCs/>
          <w:color w:val="000000"/>
          <w:sz w:val="24"/>
          <w:szCs w:val="24"/>
        </w:rPr>
        <w:lastRenderedPageBreak/>
        <w:t>information and you have further requested that we erase the personal information in question;</w:t>
      </w:r>
    </w:p>
    <w:p w14:paraId="1BDA45EB" w14:textId="00E8D625"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ED"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will carefully consider a</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request </w:t>
      </w:r>
      <w:r w:rsidR="009500CF" w:rsidRPr="00464C17">
        <w:rPr>
          <w:rFonts w:ascii="Arial" w:hAnsi="Arial" w:cs="Arial"/>
          <w:bCs/>
          <w:color w:val="000000"/>
          <w:sz w:val="24"/>
          <w:szCs w:val="24"/>
        </w:rPr>
        <w:t xml:space="preserve">for erasure. Our response will outline whether or not we </w:t>
      </w:r>
      <w:r w:rsidRPr="00464C17">
        <w:rPr>
          <w:rFonts w:ascii="Arial" w:hAnsi="Arial" w:cs="Arial"/>
          <w:bCs/>
          <w:color w:val="000000"/>
          <w:sz w:val="24"/>
          <w:szCs w:val="24"/>
        </w:rPr>
        <w:t>consider retention of your personal information is unwarranted</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 </w:t>
      </w:r>
    </w:p>
    <w:p w14:paraId="1BDA45E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w:t>
      </w:r>
      <w:r w:rsidR="009F3053" w:rsidRPr="00464C17">
        <w:rPr>
          <w:rFonts w:ascii="Arial" w:hAnsi="Arial" w:cs="Arial"/>
          <w:bCs/>
          <w:color w:val="000000"/>
          <w:sz w:val="24"/>
          <w:szCs w:val="24"/>
        </w:rPr>
        <w:t>ere</w:t>
      </w:r>
      <w:r w:rsidRPr="00464C17">
        <w:rPr>
          <w:rFonts w:ascii="Arial" w:hAnsi="Arial" w:cs="Arial"/>
          <w:bCs/>
          <w:color w:val="000000"/>
          <w:sz w:val="24"/>
          <w:szCs w:val="24"/>
        </w:rPr>
        <w:t xml:space="preserve"> it may not always be possible to agree to your erasure request and we have listed a number of grounds below</w:t>
      </w:r>
      <w:r w:rsidR="00024B0E" w:rsidRPr="00464C17">
        <w:rPr>
          <w:rFonts w:ascii="Arial" w:hAnsi="Arial" w:cs="Arial"/>
          <w:bCs/>
          <w:color w:val="000000"/>
          <w:sz w:val="24"/>
          <w:szCs w:val="24"/>
        </w:rPr>
        <w:t xml:space="preserve"> where it may be necessary for us to retain your information</w:t>
      </w:r>
      <w:r w:rsidRPr="00464C17">
        <w:rPr>
          <w:rFonts w:ascii="Arial" w:hAnsi="Arial" w:cs="Arial"/>
          <w:bCs/>
          <w:color w:val="000000"/>
          <w:sz w:val="24"/>
          <w:szCs w:val="24"/>
        </w:rPr>
        <w:t>:</w:t>
      </w:r>
    </w:p>
    <w:p w14:paraId="1BDA45F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in the interests of </w:t>
      </w:r>
      <w:r w:rsidRPr="00464C17">
        <w:rPr>
          <w:rFonts w:ascii="Arial" w:hAnsi="Arial" w:cs="Arial"/>
          <w:bCs/>
          <w:color w:val="000000"/>
          <w:sz w:val="24"/>
          <w:szCs w:val="24"/>
        </w:rPr>
        <w:t>freedom of expression (special journalistic</w:t>
      </w:r>
    </w:p>
    <w:p w14:paraId="1BDA45F2" w14:textId="77777777" w:rsidR="002519B0" w:rsidRPr="00464C17" w:rsidRDefault="00E144CC" w:rsidP="00464C17">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w:t>
      </w:r>
      <w:r w:rsidR="002519B0" w:rsidRPr="00464C17">
        <w:rPr>
          <w:rFonts w:ascii="Arial" w:hAnsi="Arial" w:cs="Arial"/>
          <w:bCs/>
          <w:color w:val="000000"/>
          <w:sz w:val="24"/>
          <w:szCs w:val="24"/>
        </w:rPr>
        <w:t>purposes)</w:t>
      </w:r>
    </w:p>
    <w:p w14:paraId="1BDA45F3" w14:textId="77777777" w:rsidR="002519B0" w:rsidRPr="00464C17" w:rsidRDefault="00024B0E"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w:t>
      </w:r>
      <w:r w:rsidR="002519B0" w:rsidRPr="00464C17">
        <w:rPr>
          <w:rFonts w:ascii="Arial" w:hAnsi="Arial" w:cs="Arial"/>
          <w:bCs/>
          <w:color w:val="000000"/>
          <w:sz w:val="24"/>
          <w:szCs w:val="24"/>
        </w:rPr>
        <w:t>compl</w:t>
      </w:r>
      <w:r w:rsidRPr="00464C17">
        <w:rPr>
          <w:rFonts w:ascii="Arial" w:hAnsi="Arial" w:cs="Arial"/>
          <w:bCs/>
          <w:color w:val="000000"/>
          <w:sz w:val="24"/>
          <w:szCs w:val="24"/>
        </w:rPr>
        <w:t xml:space="preserve">y with a </w:t>
      </w:r>
      <w:r w:rsidR="002519B0" w:rsidRPr="00464C17">
        <w:rPr>
          <w:rFonts w:ascii="Arial" w:hAnsi="Arial" w:cs="Arial"/>
          <w:bCs/>
          <w:color w:val="000000"/>
          <w:sz w:val="24"/>
          <w:szCs w:val="24"/>
        </w:rPr>
        <w:t>legal obligation</w:t>
      </w:r>
      <w:r w:rsidRPr="00464C17">
        <w:rPr>
          <w:rFonts w:ascii="Arial" w:hAnsi="Arial" w:cs="Arial"/>
          <w:bCs/>
          <w:color w:val="000000"/>
          <w:sz w:val="24"/>
          <w:szCs w:val="24"/>
        </w:rPr>
        <w:t>;</w:t>
      </w:r>
      <w:r w:rsidR="002519B0" w:rsidRPr="00464C17">
        <w:rPr>
          <w:rFonts w:ascii="Arial" w:hAnsi="Arial" w:cs="Arial"/>
          <w:bCs/>
          <w:color w:val="000000"/>
          <w:sz w:val="24"/>
          <w:szCs w:val="24"/>
        </w:rPr>
        <w:t xml:space="preserve"> </w:t>
      </w:r>
    </w:p>
    <w:p w14:paraId="1BDA45F4"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archiving in public interest</w:t>
      </w:r>
      <w:r w:rsidR="00024B0E" w:rsidRPr="00464C17">
        <w:rPr>
          <w:rFonts w:ascii="Arial" w:hAnsi="Arial" w:cs="Arial"/>
          <w:bCs/>
          <w:color w:val="000000"/>
          <w:sz w:val="24"/>
          <w:szCs w:val="24"/>
        </w:rPr>
        <w:t>;</w:t>
      </w:r>
    </w:p>
    <w:p w14:paraId="1BDA45F5"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 xml:space="preserve">public health </w:t>
      </w:r>
      <w:r w:rsidR="00E144CC" w:rsidRPr="00464C17">
        <w:rPr>
          <w:rFonts w:ascii="Arial" w:hAnsi="Arial" w:cs="Arial"/>
          <w:bCs/>
          <w:color w:val="000000"/>
          <w:sz w:val="24"/>
          <w:szCs w:val="24"/>
        </w:rPr>
        <w:t xml:space="preserve">functions </w:t>
      </w:r>
      <w:r w:rsidRPr="00464C17">
        <w:rPr>
          <w:rFonts w:ascii="Arial" w:hAnsi="Arial" w:cs="Arial"/>
          <w:bCs/>
          <w:color w:val="000000"/>
          <w:sz w:val="24"/>
          <w:szCs w:val="24"/>
        </w:rPr>
        <w:t>in public interest</w:t>
      </w:r>
    </w:p>
    <w:p w14:paraId="1BDA45F6"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exercis</w:t>
      </w:r>
      <w:r w:rsidR="00E144CC" w:rsidRPr="00464C17">
        <w:rPr>
          <w:rFonts w:ascii="Arial" w:hAnsi="Arial" w:cs="Arial"/>
          <w:bCs/>
          <w:color w:val="000000"/>
          <w:sz w:val="24"/>
          <w:szCs w:val="24"/>
        </w:rPr>
        <w:t xml:space="preserve">ing legal rights or defending </w:t>
      </w:r>
      <w:r w:rsidRPr="00464C17">
        <w:rPr>
          <w:rFonts w:ascii="Arial" w:hAnsi="Arial" w:cs="Arial"/>
          <w:bCs/>
          <w:color w:val="000000"/>
          <w:sz w:val="24"/>
          <w:szCs w:val="24"/>
        </w:rPr>
        <w:t xml:space="preserve">legal claims </w:t>
      </w:r>
    </w:p>
    <w:p w14:paraId="1BDA45F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FB" w14:textId="68EDE400"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1BDA45FC"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FD" w14:textId="77777777" w:rsidR="002519B0" w:rsidRPr="00464C17" w:rsidRDefault="004B7E84" w:rsidP="00BA78EB">
      <w:pPr>
        <w:pStyle w:val="Heading2"/>
      </w:pPr>
      <w:bookmarkStart w:id="9" w:name="_Toc117759981"/>
      <w:r w:rsidRPr="00464C17">
        <w:t xml:space="preserve">2.7 </w:t>
      </w:r>
      <w:r w:rsidR="00C470F3" w:rsidRPr="00464C17">
        <w:t xml:space="preserve">Data </w:t>
      </w:r>
      <w:r w:rsidR="002519B0" w:rsidRPr="00464C17">
        <w:t>Portability</w:t>
      </w:r>
      <w:bookmarkEnd w:id="9"/>
    </w:p>
    <w:p w14:paraId="1BDA45FE"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FF" w14:textId="5D7BC1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w:t>
      </w:r>
      <w:r w:rsidR="009500CF" w:rsidRPr="00464C17">
        <w:rPr>
          <w:rFonts w:ascii="Arial" w:hAnsi="Arial" w:cs="Arial"/>
          <w:sz w:val="24"/>
          <w:szCs w:val="24"/>
        </w:rPr>
        <w:t xml:space="preserve">you have </w:t>
      </w:r>
      <w:r w:rsidRPr="00464C17">
        <w:rPr>
          <w:rFonts w:ascii="Arial" w:hAnsi="Arial" w:cs="Arial"/>
          <w:sz w:val="24"/>
          <w:szCs w:val="24"/>
        </w:rPr>
        <w:t>the right to request that</w:t>
      </w:r>
      <w:r w:rsidR="009F3053" w:rsidRPr="00464C17">
        <w:rPr>
          <w:rFonts w:ascii="Arial" w:hAnsi="Arial" w:cs="Arial"/>
          <w:sz w:val="24"/>
          <w:szCs w:val="24"/>
        </w:rPr>
        <w:t xml:space="preserve"> the</w:t>
      </w:r>
      <w:r w:rsidRPr="00464C17">
        <w:rPr>
          <w:rFonts w:ascii="Arial" w:hAnsi="Arial" w:cs="Arial"/>
          <w:sz w:val="24"/>
          <w:szCs w:val="24"/>
        </w:rPr>
        <w:t xml:space="preserve"> personal information </w:t>
      </w:r>
      <w:r w:rsidR="009500CF" w:rsidRPr="00464C17">
        <w:rPr>
          <w:rFonts w:ascii="Arial" w:hAnsi="Arial" w:cs="Arial"/>
          <w:sz w:val="24"/>
          <w:szCs w:val="24"/>
        </w:rPr>
        <w:t xml:space="preserve">you </w:t>
      </w:r>
      <w:r w:rsidRPr="00464C17">
        <w:rPr>
          <w:rFonts w:ascii="Arial" w:hAnsi="Arial" w:cs="Arial"/>
          <w:sz w:val="24"/>
          <w:szCs w:val="24"/>
        </w:rPr>
        <w:t>have supplied to an organisation be converted into a structured, commonly used 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1" w14:textId="77777777" w:rsidR="00E144CC"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As most of the processing activities undertaken by us </w:t>
      </w:r>
      <w:r w:rsidR="00330945" w:rsidRPr="00464C17">
        <w:rPr>
          <w:rFonts w:ascii="Arial" w:hAnsi="Arial" w:cs="Arial"/>
          <w:sz w:val="24"/>
          <w:szCs w:val="24"/>
        </w:rPr>
        <w:t>are</w:t>
      </w:r>
      <w:r w:rsidRPr="00464C17">
        <w:rPr>
          <w:rFonts w:ascii="Arial" w:hAnsi="Arial" w:cs="Arial"/>
          <w:sz w:val="24"/>
          <w:szCs w:val="24"/>
        </w:rPr>
        <w:t xml:space="preserve"> governed by statute </w:t>
      </w:r>
      <w:r w:rsidR="004323DA" w:rsidRPr="00464C17">
        <w:rPr>
          <w:rFonts w:ascii="Arial" w:hAnsi="Arial" w:cs="Arial"/>
          <w:sz w:val="24"/>
          <w:szCs w:val="24"/>
        </w:rPr>
        <w:t xml:space="preserve">or </w:t>
      </w:r>
      <w:r w:rsidR="00E144CC" w:rsidRPr="00464C17">
        <w:rPr>
          <w:rFonts w:ascii="Arial" w:hAnsi="Arial" w:cs="Arial"/>
          <w:sz w:val="24"/>
          <w:szCs w:val="24"/>
        </w:rPr>
        <w:t xml:space="preserve">as a result of </w:t>
      </w:r>
      <w:r w:rsidR="004323DA" w:rsidRPr="00464C17">
        <w:rPr>
          <w:rFonts w:ascii="Arial" w:hAnsi="Arial" w:cs="Arial"/>
          <w:sz w:val="24"/>
          <w:szCs w:val="24"/>
        </w:rPr>
        <w:t>legal obligations imposed on us</w:t>
      </w:r>
      <w:r w:rsidRPr="00464C17">
        <w:rPr>
          <w:rFonts w:ascii="Arial" w:hAnsi="Arial" w:cs="Arial"/>
          <w:sz w:val="24"/>
          <w:szCs w:val="24"/>
        </w:rPr>
        <w:t>, this right will only be engaged where</w:t>
      </w:r>
      <w:r w:rsidR="00E144CC" w:rsidRPr="00464C17">
        <w:rPr>
          <w:rFonts w:ascii="Arial" w:hAnsi="Arial" w:cs="Arial"/>
          <w:sz w:val="24"/>
          <w:szCs w:val="24"/>
        </w:rPr>
        <w:t>:</w:t>
      </w:r>
    </w:p>
    <w:p w14:paraId="1BDA4602" w14:textId="77777777" w:rsidR="00E144CC" w:rsidRPr="00464C17" w:rsidRDefault="00E144CC" w:rsidP="00464C17">
      <w:pPr>
        <w:widowControl w:val="0"/>
        <w:autoSpaceDE w:val="0"/>
        <w:autoSpaceDN w:val="0"/>
        <w:adjustRightInd w:val="0"/>
        <w:spacing w:after="0" w:line="240" w:lineRule="auto"/>
        <w:rPr>
          <w:rFonts w:ascii="Arial" w:hAnsi="Arial" w:cs="Arial"/>
          <w:sz w:val="24"/>
          <w:szCs w:val="24"/>
        </w:rPr>
      </w:pPr>
    </w:p>
    <w:p w14:paraId="1BDA4603" w14:textId="77777777" w:rsidR="002519B0" w:rsidRPr="00464C17" w:rsidRDefault="00E144CC" w:rsidP="00464C17">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we process your personal information on an automated basis, and the </w:t>
      </w:r>
      <w:r w:rsidR="002519B0" w:rsidRPr="00464C17">
        <w:rPr>
          <w:rFonts w:ascii="Arial" w:hAnsi="Arial" w:cs="Arial"/>
          <w:sz w:val="24"/>
          <w:szCs w:val="24"/>
        </w:rPr>
        <w:t>legal basis for our processing:</w:t>
      </w:r>
    </w:p>
    <w:p w14:paraId="1BDA460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5"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1BDA4606"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1BDA4608"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9"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w:t>
      </w:r>
      <w:r w:rsidR="009500CF" w:rsidRPr="00464C17">
        <w:rPr>
          <w:rFonts w:ascii="Arial" w:hAnsi="Arial" w:cs="Arial"/>
          <w:sz w:val="24"/>
          <w:szCs w:val="24"/>
        </w:rPr>
        <w:t>t</w:t>
      </w:r>
      <w:r w:rsidRPr="00464C17">
        <w:rPr>
          <w:rFonts w:ascii="Arial" w:hAnsi="Arial" w:cs="Arial"/>
          <w:sz w:val="24"/>
          <w:szCs w:val="24"/>
        </w:rPr>
        <w:t xml:space="preserve">he personal information you have supplied to us </w:t>
      </w:r>
      <w:r w:rsidR="009500CF" w:rsidRPr="00464C17">
        <w:rPr>
          <w:rFonts w:ascii="Arial" w:hAnsi="Arial" w:cs="Arial"/>
          <w:sz w:val="24"/>
          <w:szCs w:val="24"/>
        </w:rPr>
        <w:t xml:space="preserve">to be </w:t>
      </w:r>
      <w:r w:rsidR="009500CF" w:rsidRPr="00464C17">
        <w:rPr>
          <w:rFonts w:ascii="Arial" w:hAnsi="Arial" w:cs="Arial"/>
          <w:sz w:val="24"/>
          <w:szCs w:val="24"/>
        </w:rPr>
        <w:lastRenderedPageBreak/>
        <w:t xml:space="preserve">converted into a portable format where our </w:t>
      </w:r>
      <w:r w:rsidR="00E144CC" w:rsidRPr="00464C17">
        <w:rPr>
          <w:rFonts w:ascii="Arial" w:hAnsi="Arial" w:cs="Arial"/>
          <w:sz w:val="24"/>
          <w:szCs w:val="24"/>
        </w:rPr>
        <w:t xml:space="preserve">legal basis for </w:t>
      </w:r>
      <w:r w:rsidR="009500CF" w:rsidRPr="00464C17">
        <w:rPr>
          <w:rFonts w:ascii="Arial" w:hAnsi="Arial" w:cs="Arial"/>
          <w:sz w:val="24"/>
          <w:szCs w:val="24"/>
        </w:rPr>
        <w:t xml:space="preserve">processing </w:t>
      </w:r>
      <w:r w:rsidRPr="00464C17">
        <w:rPr>
          <w:rFonts w:ascii="Arial" w:hAnsi="Arial" w:cs="Arial"/>
          <w:sz w:val="24"/>
          <w:szCs w:val="24"/>
        </w:rPr>
        <w:t>falls within one of the grounds above, we will let you know our decision</w:t>
      </w:r>
      <w:r w:rsidR="00330945" w:rsidRPr="00464C17">
        <w:rPr>
          <w:rFonts w:ascii="Arial" w:hAnsi="Arial" w:cs="Arial"/>
          <w:sz w:val="24"/>
          <w:szCs w:val="24"/>
        </w:rPr>
        <w:t xml:space="preserve"> and </w:t>
      </w:r>
      <w:r w:rsidR="00E144CC"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right to complain to the Information Commissioner</w:t>
      </w:r>
      <w:r w:rsidR="00E144CC"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0A"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1BDA460B" w14:textId="77777777" w:rsidR="002519B0" w:rsidRPr="00464C17" w:rsidRDefault="004B7E84" w:rsidP="00BA78EB">
      <w:pPr>
        <w:pStyle w:val="Heading2"/>
      </w:pPr>
      <w:bookmarkStart w:id="10" w:name="_Toc117759982"/>
      <w:r w:rsidRPr="00464C17">
        <w:t xml:space="preserve">2.8 </w:t>
      </w:r>
      <w:r w:rsidR="002519B0" w:rsidRPr="00464C17">
        <w:t xml:space="preserve">Automated </w:t>
      </w:r>
      <w:r w:rsidR="00C470F3" w:rsidRPr="00464C17">
        <w:t>D</w:t>
      </w:r>
      <w:r w:rsidR="002519B0" w:rsidRPr="00464C17">
        <w:t>ecision</w:t>
      </w:r>
      <w:r w:rsidR="00C470F3" w:rsidRPr="00464C17">
        <w:t xml:space="preserve"> M</w:t>
      </w:r>
      <w:r w:rsidR="002519B0" w:rsidRPr="00464C17">
        <w:t>aking</w:t>
      </w:r>
      <w:bookmarkEnd w:id="10"/>
      <w:r w:rsidR="002519B0" w:rsidRPr="00464C17">
        <w:t xml:space="preserve"> </w:t>
      </w:r>
    </w:p>
    <w:p w14:paraId="1BDA460C" w14:textId="77777777" w:rsidR="002519B0" w:rsidRPr="00464C17" w:rsidRDefault="002519B0" w:rsidP="00464C17">
      <w:pPr>
        <w:rPr>
          <w:rFonts w:ascii="Arial" w:hAnsi="Arial" w:cs="Arial"/>
          <w:color w:val="FF0000"/>
          <w:sz w:val="24"/>
          <w:szCs w:val="24"/>
        </w:rPr>
      </w:pPr>
    </w:p>
    <w:p w14:paraId="1BDA460D" w14:textId="77777777" w:rsidR="004323DA" w:rsidRPr="00464C17" w:rsidRDefault="002519B0" w:rsidP="00464C17">
      <w:pPr>
        <w:rPr>
          <w:rFonts w:ascii="Arial" w:hAnsi="Arial" w:cs="Arial"/>
          <w:sz w:val="24"/>
          <w:szCs w:val="24"/>
        </w:rPr>
      </w:pPr>
      <w:r w:rsidRPr="00464C17">
        <w:rPr>
          <w:rFonts w:ascii="Arial" w:hAnsi="Arial" w:cs="Arial"/>
          <w:sz w:val="24"/>
          <w:szCs w:val="24"/>
        </w:rPr>
        <w:t xml:space="preserve">In general, decisions which effect you legally or </w:t>
      </w:r>
      <w:r w:rsidR="00C470F3" w:rsidRPr="00464C17">
        <w:rPr>
          <w:rFonts w:ascii="Arial" w:hAnsi="Arial" w:cs="Arial"/>
          <w:sz w:val="24"/>
          <w:szCs w:val="24"/>
        </w:rPr>
        <w:t xml:space="preserve">have similarly significant effects </w:t>
      </w:r>
      <w:r w:rsidRPr="00464C17">
        <w:rPr>
          <w:rFonts w:ascii="Arial" w:hAnsi="Arial" w:cs="Arial"/>
          <w:sz w:val="24"/>
          <w:szCs w:val="24"/>
        </w:rPr>
        <w:t xml:space="preserve">are not permitted using solely automated processing, especially if this involves the use of personal information which because of its nature, is </w:t>
      </w:r>
      <w:r w:rsidR="00C470F3" w:rsidRPr="00464C17">
        <w:rPr>
          <w:rFonts w:ascii="Arial" w:hAnsi="Arial" w:cs="Arial"/>
          <w:sz w:val="24"/>
          <w:szCs w:val="24"/>
        </w:rPr>
        <w:t xml:space="preserve">termed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pecial</w:t>
      </w:r>
      <w:r w:rsidR="00330945" w:rsidRPr="00464C17">
        <w:rPr>
          <w:rFonts w:ascii="Arial" w:hAnsi="Arial" w:cs="Arial"/>
          <w:sz w:val="24"/>
          <w:szCs w:val="24"/>
        </w:rPr>
        <w:t>’</w:t>
      </w:r>
      <w:r w:rsidRPr="00464C17">
        <w:rPr>
          <w:rFonts w:ascii="Arial" w:hAnsi="Arial" w:cs="Arial"/>
          <w:sz w:val="24"/>
          <w:szCs w:val="24"/>
        </w:rPr>
        <w:t xml:space="preserve"> or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ensitive</w:t>
      </w:r>
      <w:r w:rsidR="00330945" w:rsidRPr="00464C17">
        <w:rPr>
          <w:rFonts w:ascii="Arial" w:hAnsi="Arial" w:cs="Arial"/>
          <w:sz w:val="24"/>
          <w:szCs w:val="24"/>
        </w:rPr>
        <w:t>’</w:t>
      </w:r>
      <w:r w:rsidRPr="00464C17">
        <w:rPr>
          <w:rFonts w:ascii="Arial" w:hAnsi="Arial" w:cs="Arial"/>
          <w:sz w:val="24"/>
          <w:szCs w:val="24"/>
        </w:rPr>
        <w:t>.</w:t>
      </w:r>
      <w:r w:rsidR="004323DA" w:rsidRPr="00464C17">
        <w:rPr>
          <w:rFonts w:ascii="Arial" w:hAnsi="Arial" w:cs="Arial"/>
          <w:sz w:val="24"/>
          <w:szCs w:val="24"/>
        </w:rPr>
        <w:t xml:space="preserve"> This is because decisions made using automated electronic programmes or software do not involve human beings. </w:t>
      </w:r>
    </w:p>
    <w:p w14:paraId="1BDA460E" w14:textId="77777777" w:rsidR="002519B0" w:rsidRPr="00464C17" w:rsidRDefault="00330945" w:rsidP="00464C17">
      <w:pPr>
        <w:rPr>
          <w:rFonts w:ascii="Arial" w:eastAsia="Calibri" w:hAnsi="Arial" w:cs="Arial"/>
          <w:sz w:val="24"/>
          <w:szCs w:val="24"/>
        </w:rPr>
      </w:pPr>
      <w:r w:rsidRPr="00464C17">
        <w:rPr>
          <w:rFonts w:ascii="Arial" w:hAnsi="Arial" w:cs="Arial"/>
          <w:sz w:val="24"/>
          <w:szCs w:val="24"/>
        </w:rPr>
        <w:t xml:space="preserve">But </w:t>
      </w:r>
      <w:r w:rsidR="002519B0" w:rsidRPr="00464C17">
        <w:rPr>
          <w:rFonts w:ascii="Arial" w:hAnsi="Arial" w:cs="Arial"/>
          <w:sz w:val="24"/>
          <w:szCs w:val="24"/>
        </w:rPr>
        <w:t xml:space="preserve">there are some exceptions where automated decision-making is </w:t>
      </w:r>
      <w:r w:rsidR="005F5840" w:rsidRPr="00464C17">
        <w:rPr>
          <w:rFonts w:ascii="Arial" w:hAnsi="Arial" w:cs="Arial"/>
          <w:sz w:val="24"/>
          <w:szCs w:val="24"/>
        </w:rPr>
        <w:t>permitted</w:t>
      </w:r>
      <w:r w:rsidR="002519B0" w:rsidRPr="00464C17">
        <w:rPr>
          <w:rFonts w:ascii="Arial" w:hAnsi="Arial" w:cs="Arial"/>
          <w:sz w:val="24"/>
          <w:szCs w:val="24"/>
        </w:rPr>
        <w:t xml:space="preserve">. This is where the processing: </w:t>
      </w:r>
    </w:p>
    <w:p w14:paraId="1BDA460F"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1BDA4610"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1BDA4611"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w:t>
      </w:r>
      <w:r w:rsidR="007767CD" w:rsidRPr="00464C17">
        <w:rPr>
          <w:rFonts w:ascii="Arial" w:hAnsi="Arial" w:cs="Arial"/>
          <w:sz w:val="24"/>
          <w:szCs w:val="24"/>
        </w:rPr>
        <w:t xml:space="preserve">t is required or </w:t>
      </w:r>
      <w:r w:rsidRPr="00464C17">
        <w:rPr>
          <w:rFonts w:ascii="Arial" w:hAnsi="Arial" w:cs="Arial"/>
          <w:sz w:val="24"/>
          <w:szCs w:val="24"/>
        </w:rPr>
        <w:t xml:space="preserve">authorised by law   </w:t>
      </w:r>
    </w:p>
    <w:p w14:paraId="1BDA4612"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613"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Where an automated decision is made about you </w:t>
      </w:r>
      <w:r w:rsidR="00A60771" w:rsidRPr="00464C17">
        <w:rPr>
          <w:rFonts w:ascii="Arial" w:hAnsi="Arial" w:cs="Arial"/>
          <w:sz w:val="24"/>
          <w:szCs w:val="24"/>
        </w:rPr>
        <w:t xml:space="preserve">based on </w:t>
      </w:r>
      <w:r w:rsidR="00E144CC" w:rsidRPr="00464C17">
        <w:rPr>
          <w:rFonts w:ascii="Arial" w:hAnsi="Arial" w:cs="Arial"/>
          <w:sz w:val="24"/>
          <w:szCs w:val="24"/>
        </w:rPr>
        <w:t xml:space="preserve">one of the reasons above, </w:t>
      </w:r>
      <w:r w:rsidRPr="00464C17">
        <w:rPr>
          <w:rFonts w:ascii="Arial" w:hAnsi="Arial" w:cs="Arial"/>
          <w:sz w:val="24"/>
          <w:szCs w:val="24"/>
        </w:rPr>
        <w:t xml:space="preserve">you </w:t>
      </w:r>
      <w:r w:rsidR="00A60771" w:rsidRPr="00464C17">
        <w:rPr>
          <w:rFonts w:ascii="Arial" w:hAnsi="Arial" w:cs="Arial"/>
          <w:sz w:val="24"/>
          <w:szCs w:val="24"/>
        </w:rPr>
        <w:t>are entitled</w:t>
      </w:r>
      <w:r w:rsidR="00A06B93" w:rsidRPr="00464C17">
        <w:rPr>
          <w:rFonts w:ascii="Arial" w:hAnsi="Arial" w:cs="Arial"/>
          <w:sz w:val="24"/>
          <w:szCs w:val="24"/>
        </w:rPr>
        <w:t xml:space="preserve"> to</w:t>
      </w:r>
      <w:r w:rsidR="007767CD" w:rsidRPr="00464C17">
        <w:rPr>
          <w:rFonts w:ascii="Arial" w:hAnsi="Arial" w:cs="Arial"/>
          <w:sz w:val="24"/>
          <w:szCs w:val="24"/>
        </w:rPr>
        <w:t xml:space="preserve"> be</w:t>
      </w:r>
      <w:r w:rsidRPr="00464C17">
        <w:rPr>
          <w:rFonts w:ascii="Arial" w:hAnsi="Arial" w:cs="Arial"/>
          <w:sz w:val="24"/>
          <w:szCs w:val="24"/>
        </w:rPr>
        <w:t>:</w:t>
      </w:r>
    </w:p>
    <w:p w14:paraId="1BDA461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15" w14:textId="77777777" w:rsidR="00B41E0C" w:rsidRPr="00464C17" w:rsidRDefault="007767CD"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w:t>
      </w:r>
      <w:r w:rsidR="00B41E0C" w:rsidRPr="00464C17">
        <w:rPr>
          <w:rFonts w:ascii="Arial" w:hAnsi="Arial" w:cs="Arial"/>
          <w:sz w:val="24"/>
          <w:szCs w:val="24"/>
        </w:rPr>
        <w:t xml:space="preserve">that our processing </w:t>
      </w:r>
      <w:r w:rsidRPr="00464C17">
        <w:rPr>
          <w:rFonts w:ascii="Arial" w:hAnsi="Arial" w:cs="Arial"/>
          <w:sz w:val="24"/>
          <w:szCs w:val="24"/>
        </w:rPr>
        <w:t xml:space="preserve">activity </w:t>
      </w:r>
      <w:r w:rsidR="00B41E0C" w:rsidRPr="00464C17">
        <w:rPr>
          <w:rFonts w:ascii="Arial" w:hAnsi="Arial" w:cs="Arial"/>
          <w:sz w:val="24"/>
          <w:szCs w:val="24"/>
        </w:rPr>
        <w:t>involves automated decision</w:t>
      </w:r>
      <w:r w:rsidR="00A06B93" w:rsidRPr="00464C17">
        <w:rPr>
          <w:rFonts w:ascii="Arial" w:hAnsi="Arial" w:cs="Arial"/>
          <w:sz w:val="24"/>
          <w:szCs w:val="24"/>
        </w:rPr>
        <w:t xml:space="preserve"> making and </w:t>
      </w:r>
      <w:r w:rsidRPr="00464C17">
        <w:rPr>
          <w:rFonts w:ascii="Arial" w:hAnsi="Arial" w:cs="Arial"/>
          <w:sz w:val="24"/>
          <w:szCs w:val="24"/>
        </w:rPr>
        <w:t xml:space="preserve">to be </w:t>
      </w:r>
      <w:r w:rsidR="00A06B93" w:rsidRPr="00464C17">
        <w:rPr>
          <w:rFonts w:ascii="Arial" w:hAnsi="Arial" w:cs="Arial"/>
          <w:sz w:val="24"/>
          <w:szCs w:val="24"/>
        </w:rPr>
        <w:t>informed about the logic involved and the likely consequences of the processing for you</w:t>
      </w:r>
      <w:r w:rsidR="00B41E0C" w:rsidRPr="00464C17">
        <w:rPr>
          <w:rFonts w:ascii="Arial" w:hAnsi="Arial" w:cs="Arial"/>
          <w:sz w:val="24"/>
          <w:szCs w:val="24"/>
        </w:rPr>
        <w:t xml:space="preserve">; </w:t>
      </w:r>
    </w:p>
    <w:p w14:paraId="1BDA4616" w14:textId="77777777" w:rsidR="002519B0" w:rsidRPr="00464C17" w:rsidRDefault="00B41E0C"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told w</w:t>
      </w:r>
      <w:r w:rsidR="002519B0" w:rsidRPr="00464C17">
        <w:rPr>
          <w:rFonts w:ascii="Arial" w:hAnsi="Arial" w:cs="Arial"/>
          <w:sz w:val="24"/>
          <w:szCs w:val="24"/>
        </w:rPr>
        <w:t xml:space="preserve">hat measures and safeguards we have implemented to protect your privacy;  </w:t>
      </w:r>
    </w:p>
    <w:p w14:paraId="1BDA4617"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1BDA4619" w14:textId="77777777" w:rsidR="00B41E0C" w:rsidRPr="00464C17" w:rsidRDefault="002519B0"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contest the automated decision</w:t>
      </w:r>
      <w:r w:rsidR="00B41E0C" w:rsidRPr="00464C17">
        <w:rPr>
          <w:rFonts w:ascii="Arial" w:hAnsi="Arial" w:cs="Arial"/>
          <w:sz w:val="24"/>
          <w:szCs w:val="24"/>
        </w:rPr>
        <w:t>;</w:t>
      </w:r>
    </w:p>
    <w:p w14:paraId="1BDA461B" w14:textId="2FEB7851" w:rsidR="00A60771" w:rsidRPr="00464C17" w:rsidRDefault="00C470F3"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w:t>
      </w:r>
      <w:r w:rsidR="002519B0" w:rsidRPr="00464C17">
        <w:rPr>
          <w:rFonts w:ascii="Arial" w:hAnsi="Arial" w:cs="Arial"/>
          <w:sz w:val="24"/>
          <w:szCs w:val="24"/>
        </w:rPr>
        <w:t xml:space="preserve"> that the automated decision be re</w:t>
      </w:r>
      <w:r w:rsidR="00A60771" w:rsidRPr="00464C17">
        <w:rPr>
          <w:rFonts w:ascii="Arial" w:hAnsi="Arial" w:cs="Arial"/>
          <w:sz w:val="24"/>
          <w:szCs w:val="24"/>
        </w:rPr>
        <w:t xml:space="preserve">considered </w:t>
      </w:r>
      <w:r w:rsidR="002519B0" w:rsidRPr="00464C17">
        <w:rPr>
          <w:rFonts w:ascii="Arial" w:hAnsi="Arial" w:cs="Arial"/>
          <w:sz w:val="24"/>
          <w:szCs w:val="24"/>
        </w:rPr>
        <w:t xml:space="preserve">by an appropriate person with the authority/seniority to </w:t>
      </w:r>
      <w:r w:rsidR="00A60771" w:rsidRPr="00464C17">
        <w:rPr>
          <w:rFonts w:ascii="Arial" w:hAnsi="Arial" w:cs="Arial"/>
          <w:sz w:val="24"/>
          <w:szCs w:val="24"/>
        </w:rPr>
        <w:t xml:space="preserve">reach </w:t>
      </w:r>
      <w:r w:rsidR="007767CD" w:rsidRPr="00464C17">
        <w:rPr>
          <w:rFonts w:ascii="Arial" w:hAnsi="Arial" w:cs="Arial"/>
          <w:sz w:val="24"/>
          <w:szCs w:val="24"/>
        </w:rPr>
        <w:t xml:space="preserve">a fresh decision </w:t>
      </w:r>
      <w:r w:rsidR="00A60771" w:rsidRPr="00464C17">
        <w:rPr>
          <w:rFonts w:ascii="Arial" w:hAnsi="Arial" w:cs="Arial"/>
          <w:sz w:val="24"/>
          <w:szCs w:val="24"/>
        </w:rPr>
        <w:t>that is not based solely on automated processing</w:t>
      </w:r>
      <w:r w:rsidR="00B41E0C" w:rsidRPr="00464C17">
        <w:rPr>
          <w:rFonts w:ascii="Arial" w:hAnsi="Arial" w:cs="Arial"/>
          <w:sz w:val="24"/>
          <w:szCs w:val="24"/>
        </w:rPr>
        <w:t>.</w:t>
      </w:r>
    </w:p>
    <w:p w14:paraId="1BDA461C"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w:t>
      </w:r>
      <w:r w:rsidR="004323DA" w:rsidRPr="00464C17">
        <w:rPr>
          <w:rFonts w:ascii="Arial" w:hAnsi="Arial" w:cs="Arial"/>
          <w:sz w:val="24"/>
          <w:szCs w:val="24"/>
        </w:rPr>
        <w:t xml:space="preserve">an </w:t>
      </w:r>
      <w:r w:rsidRPr="00464C17">
        <w:rPr>
          <w:rFonts w:ascii="Arial" w:hAnsi="Arial" w:cs="Arial"/>
          <w:sz w:val="24"/>
          <w:szCs w:val="24"/>
        </w:rPr>
        <w:t xml:space="preserve">automated decision and ask </w:t>
      </w:r>
      <w:r w:rsidR="00C470F3" w:rsidRPr="00464C17">
        <w:rPr>
          <w:rFonts w:ascii="Arial" w:hAnsi="Arial" w:cs="Arial"/>
          <w:sz w:val="24"/>
          <w:szCs w:val="24"/>
        </w:rPr>
        <w:t xml:space="preserve">for it to be reconsidered, </w:t>
      </w:r>
      <w:r w:rsidRPr="00464C17">
        <w:rPr>
          <w:rFonts w:ascii="Arial" w:hAnsi="Arial" w:cs="Arial"/>
          <w:sz w:val="24"/>
          <w:szCs w:val="24"/>
        </w:rPr>
        <w:t xml:space="preserve">we will </w:t>
      </w:r>
      <w:r w:rsidR="007767CD" w:rsidRPr="00464C17">
        <w:rPr>
          <w:rFonts w:ascii="Arial" w:hAnsi="Arial" w:cs="Arial"/>
          <w:sz w:val="24"/>
          <w:szCs w:val="24"/>
        </w:rPr>
        <w:t>respond within the allowed time period and let you know w</w:t>
      </w:r>
      <w:r w:rsidRPr="00464C17">
        <w:rPr>
          <w:rFonts w:ascii="Arial" w:hAnsi="Arial" w:cs="Arial"/>
          <w:sz w:val="24"/>
          <w:szCs w:val="24"/>
        </w:rPr>
        <w:t xml:space="preserve">hether or not this </w:t>
      </w:r>
      <w:r w:rsidR="007767CD" w:rsidRPr="00464C17">
        <w:rPr>
          <w:rFonts w:ascii="Arial" w:hAnsi="Arial" w:cs="Arial"/>
          <w:sz w:val="24"/>
          <w:szCs w:val="24"/>
        </w:rPr>
        <w:t xml:space="preserve">fresh decision has led to the same or a different outcome. </w:t>
      </w:r>
      <w:r w:rsidRPr="00464C17">
        <w:rPr>
          <w:rFonts w:ascii="Arial" w:hAnsi="Arial" w:cs="Arial"/>
          <w:sz w:val="24"/>
          <w:szCs w:val="24"/>
        </w:rPr>
        <w:t xml:space="preserve"> </w:t>
      </w:r>
    </w:p>
    <w:p w14:paraId="1BDA461E" w14:textId="77777777" w:rsidR="005F5840" w:rsidRPr="00464C17" w:rsidRDefault="005F5840" w:rsidP="00464C17">
      <w:pPr>
        <w:widowControl w:val="0"/>
        <w:autoSpaceDE w:val="0"/>
        <w:autoSpaceDN w:val="0"/>
        <w:adjustRightInd w:val="0"/>
        <w:spacing w:after="0" w:line="240" w:lineRule="auto"/>
        <w:rPr>
          <w:rFonts w:ascii="Arial" w:hAnsi="Arial" w:cs="Arial"/>
          <w:sz w:val="24"/>
          <w:szCs w:val="24"/>
        </w:rPr>
      </w:pPr>
    </w:p>
    <w:p w14:paraId="1BDA461F"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sz w:val="24"/>
          <w:szCs w:val="24"/>
        </w:rPr>
        <w:t xml:space="preserve">We will also </w:t>
      </w:r>
      <w:r w:rsidR="005F5840" w:rsidRPr="00464C17">
        <w:rPr>
          <w:rFonts w:ascii="Arial" w:hAnsi="Arial" w:cs="Arial"/>
          <w:sz w:val="24"/>
          <w:szCs w:val="24"/>
        </w:rPr>
        <w:t xml:space="preserve">explain </w:t>
      </w:r>
      <w:r w:rsidRPr="00464C17">
        <w:rPr>
          <w:rFonts w:ascii="Arial" w:hAnsi="Arial" w:cs="Arial"/>
          <w:bCs/>
          <w:color w:val="000000"/>
          <w:sz w:val="24"/>
          <w:szCs w:val="24"/>
        </w:rPr>
        <w:t xml:space="preserve">your right to complain to the Information Commissioner if you are not satisfied.   </w:t>
      </w:r>
    </w:p>
    <w:p w14:paraId="1BDA4621" w14:textId="3ADF1C28" w:rsidR="002519B0" w:rsidRPr="00A55083"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2" w14:textId="77777777" w:rsidR="00175403" w:rsidRPr="00F84BB1" w:rsidRDefault="00397F44" w:rsidP="00BA78EB">
      <w:pPr>
        <w:pStyle w:val="Heading1"/>
      </w:pPr>
      <w:bookmarkStart w:id="11" w:name="co_anchor_a392555_1"/>
      <w:bookmarkStart w:id="12" w:name="_Toc117759983"/>
      <w:bookmarkEnd w:id="11"/>
      <w:r w:rsidRPr="00F84BB1">
        <w:lastRenderedPageBreak/>
        <w:t xml:space="preserve">3. </w:t>
      </w:r>
      <w:r w:rsidR="001C28B3" w:rsidRPr="00F84BB1">
        <w:t xml:space="preserve">How </w:t>
      </w:r>
      <w:r w:rsidR="00DF604E" w:rsidRPr="00F84BB1">
        <w:t xml:space="preserve">to </w:t>
      </w:r>
      <w:r w:rsidR="005F5840" w:rsidRPr="00F84BB1">
        <w:t xml:space="preserve">exercise </w:t>
      </w:r>
      <w:r w:rsidR="00D07609" w:rsidRPr="00F84BB1">
        <w:t xml:space="preserve">your </w:t>
      </w:r>
      <w:r w:rsidR="005F5840" w:rsidRPr="00F84BB1">
        <w:t>rights</w:t>
      </w:r>
      <w:bookmarkEnd w:id="12"/>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Pr="00BA78EB" w:rsidRDefault="00F16585" w:rsidP="00BA78EB">
      <w:pPr>
        <w:rPr>
          <w:rFonts w:ascii="Arial" w:hAnsi="Arial" w:cs="Arial"/>
          <w:b/>
          <w:bCs/>
          <w:sz w:val="24"/>
          <w:szCs w:val="24"/>
        </w:rPr>
      </w:pPr>
      <w:r w:rsidRPr="00BA78EB">
        <w:rPr>
          <w:rFonts w:ascii="Arial" w:hAnsi="Arial" w:cs="Arial"/>
          <w:b/>
          <w:bCs/>
          <w:sz w:val="24"/>
          <w:szCs w:val="24"/>
        </w:rPr>
        <w:t xml:space="preserve">3.1 </w:t>
      </w:r>
      <w:r w:rsidR="005F5840" w:rsidRPr="00BA78EB">
        <w:rPr>
          <w:rFonts w:ascii="Arial" w:hAnsi="Arial" w:cs="Arial"/>
          <w:b/>
          <w:bCs/>
          <w:sz w:val="24"/>
          <w:szCs w:val="24"/>
        </w:rPr>
        <w:t>How do I make a request?</w:t>
      </w:r>
    </w:p>
    <w:p w14:paraId="1BDA4625" w14:textId="77777777" w:rsidR="00E92CE5" w:rsidRPr="00464C17" w:rsidRDefault="00E92CE5" w:rsidP="00066A01">
      <w:pPr>
        <w:widowControl w:val="0"/>
        <w:autoSpaceDE w:val="0"/>
        <w:autoSpaceDN w:val="0"/>
        <w:adjustRightInd w:val="0"/>
        <w:spacing w:after="0" w:line="240" w:lineRule="auto"/>
        <w:jc w:val="both"/>
        <w:rPr>
          <w:rFonts w:ascii="Arial" w:hAnsi="Arial" w:cs="Arial"/>
          <w:b/>
          <w:bCs/>
          <w:color w:val="000000"/>
          <w:sz w:val="24"/>
          <w:szCs w:val="24"/>
        </w:rPr>
      </w:pPr>
    </w:p>
    <w:p w14:paraId="26106DB0" w14:textId="28EAA3A0" w:rsidR="00141A85" w:rsidRPr="00464C17" w:rsidRDefault="00F16585" w:rsidP="00F16585">
      <w:pPr>
        <w:rPr>
          <w:rFonts w:ascii="Arial" w:hAnsi="Arial" w:cs="Arial"/>
          <w:color w:val="FF0000"/>
          <w:sz w:val="24"/>
          <w:szCs w:val="24"/>
        </w:rPr>
      </w:pPr>
      <w:r w:rsidRPr="00464C17">
        <w:rPr>
          <w:rFonts w:ascii="Arial" w:hAnsi="Arial" w:cs="Arial"/>
          <w:bCs/>
          <w:color w:val="000000"/>
          <w:sz w:val="24"/>
          <w:szCs w:val="24"/>
        </w:rPr>
        <w:t xml:space="preserve">Where possible please use the Subject Access Request form which can be found here; </w:t>
      </w:r>
      <w:r w:rsidR="00CB46AF" w:rsidRPr="00CB46AF">
        <w:rPr>
          <w:rFonts w:ascii="Arial" w:hAnsi="Arial" w:cs="Arial"/>
          <w:color w:val="000000" w:themeColor="text1"/>
          <w:sz w:val="24"/>
          <w:szCs w:val="24"/>
        </w:rPr>
        <w:t>https://www.torkington.stockport.sch.uk/about-us/downlloadable-documents/</w:t>
      </w:r>
    </w:p>
    <w:p w14:paraId="4CC1E277" w14:textId="5A013D16" w:rsidR="00141A85" w:rsidRPr="00CB46AF" w:rsidRDefault="00F16585" w:rsidP="00141A85">
      <w:pPr>
        <w:rPr>
          <w:rFonts w:ascii="Arial" w:hAnsi="Arial" w:cs="Arial"/>
          <w:color w:val="000000" w:themeColor="text1"/>
          <w:sz w:val="24"/>
          <w:szCs w:val="24"/>
        </w:rPr>
      </w:pPr>
      <w:proofErr w:type="gramStart"/>
      <w:r w:rsidRPr="00464C17">
        <w:rPr>
          <w:rFonts w:ascii="Arial" w:hAnsi="Arial" w:cs="Arial"/>
          <w:bCs/>
          <w:color w:val="000000"/>
          <w:sz w:val="24"/>
          <w:szCs w:val="24"/>
        </w:rPr>
        <w:t>Alternatively</w:t>
      </w:r>
      <w:proofErr w:type="gramEnd"/>
      <w:r w:rsidRPr="00464C17">
        <w:rPr>
          <w:rFonts w:ascii="Arial" w:hAnsi="Arial" w:cs="Arial"/>
          <w:bCs/>
          <w:color w:val="000000"/>
          <w:sz w:val="24"/>
          <w:szCs w:val="24"/>
        </w:rPr>
        <w:t xml:space="preserve"> you can make a Subject Access Request by writing to the </w:t>
      </w:r>
      <w:r w:rsidR="00CB46AF" w:rsidRPr="00CB46AF">
        <w:rPr>
          <w:rFonts w:ascii="Arial" w:hAnsi="Arial" w:cs="Arial"/>
          <w:color w:val="000000" w:themeColor="text1"/>
          <w:sz w:val="24"/>
          <w:szCs w:val="24"/>
        </w:rPr>
        <w:t xml:space="preserve">school. </w:t>
      </w:r>
      <w:proofErr w:type="spellStart"/>
      <w:r w:rsidR="00CB46AF" w:rsidRPr="00CB46AF">
        <w:rPr>
          <w:rFonts w:ascii="Arial" w:hAnsi="Arial" w:cs="Arial"/>
          <w:color w:val="000000" w:themeColor="text1"/>
          <w:sz w:val="24"/>
          <w:szCs w:val="24"/>
        </w:rPr>
        <w:t>Torkington</w:t>
      </w:r>
      <w:proofErr w:type="spellEnd"/>
      <w:r w:rsidR="00CB46AF" w:rsidRPr="00CB46AF">
        <w:rPr>
          <w:rFonts w:ascii="Arial" w:hAnsi="Arial" w:cs="Arial"/>
          <w:color w:val="000000" w:themeColor="text1"/>
          <w:sz w:val="24"/>
          <w:szCs w:val="24"/>
        </w:rPr>
        <w:t xml:space="preserve"> Primary School, </w:t>
      </w:r>
      <w:proofErr w:type="spellStart"/>
      <w:r w:rsidR="00CB46AF" w:rsidRPr="00CB46AF">
        <w:rPr>
          <w:rFonts w:ascii="Arial" w:hAnsi="Arial" w:cs="Arial"/>
          <w:color w:val="000000" w:themeColor="text1"/>
          <w:sz w:val="24"/>
          <w:szCs w:val="24"/>
        </w:rPr>
        <w:t>Torkington</w:t>
      </w:r>
      <w:proofErr w:type="spellEnd"/>
      <w:r w:rsidR="00CB46AF" w:rsidRPr="00CB46AF">
        <w:rPr>
          <w:rFonts w:ascii="Arial" w:hAnsi="Arial" w:cs="Arial"/>
          <w:color w:val="000000" w:themeColor="text1"/>
          <w:sz w:val="24"/>
          <w:szCs w:val="24"/>
        </w:rPr>
        <w:t xml:space="preserve"> Road, Hazel Grove, Stockport. Cheshire SK7 6NR</w:t>
      </w:r>
      <w:r w:rsidR="00141A85" w:rsidRPr="00CB46AF">
        <w:rPr>
          <w:rFonts w:ascii="Arial" w:hAnsi="Arial" w:cs="Arial"/>
          <w:color w:val="000000" w:themeColor="text1"/>
          <w:sz w:val="24"/>
          <w:szCs w:val="24"/>
        </w:rPr>
        <w:t xml:space="preserve"> </w:t>
      </w:r>
    </w:p>
    <w:p w14:paraId="1BDA462E" w14:textId="56426EAE" w:rsidR="00104A6B" w:rsidRPr="00464C17" w:rsidRDefault="00F16585" w:rsidP="00A55083">
      <w:pPr>
        <w:rPr>
          <w:rFonts w:ascii="Arial" w:hAnsi="Arial" w:cs="Arial"/>
          <w:bCs/>
          <w:color w:val="000000"/>
          <w:sz w:val="24"/>
          <w:szCs w:val="24"/>
        </w:rPr>
      </w:pPr>
      <w:r w:rsidRPr="00464C17">
        <w:rPr>
          <w:rFonts w:ascii="Arial" w:hAnsi="Arial" w:cs="Arial"/>
          <w:bCs/>
          <w:color w:val="000000"/>
          <w:sz w:val="24"/>
          <w:szCs w:val="24"/>
        </w:rPr>
        <w:t xml:space="preserve">You can also email us at </w:t>
      </w:r>
      <w:hyperlink r:id="rId13" w:history="1">
        <w:r w:rsidR="00942AC6" w:rsidRPr="00FD5209">
          <w:rPr>
            <w:rStyle w:val="Hyperlink"/>
            <w:rFonts w:ascii="Arial" w:hAnsi="Arial" w:cs="Arial"/>
            <w:sz w:val="24"/>
            <w:szCs w:val="24"/>
          </w:rPr>
          <w:t>admin@torkington.stockport.sch.uk</w:t>
        </w:r>
      </w:hyperlink>
      <w:r w:rsidR="00942AC6">
        <w:rPr>
          <w:rFonts w:ascii="Arial" w:hAnsi="Arial" w:cs="Arial"/>
          <w:color w:val="FF0000"/>
          <w:sz w:val="24"/>
          <w:szCs w:val="24"/>
        </w:rPr>
        <w:t xml:space="preserve"> </w:t>
      </w:r>
      <w:r w:rsidRPr="00464C17">
        <w:rPr>
          <w:rFonts w:ascii="Arial" w:hAnsi="Arial" w:cs="Arial"/>
          <w:bCs/>
          <w:color w:val="000000"/>
          <w:sz w:val="24"/>
          <w:szCs w:val="24"/>
        </w:rPr>
        <w:t>or phone</w:t>
      </w:r>
      <w:r w:rsidR="00CB46AF">
        <w:rPr>
          <w:rFonts w:ascii="Arial" w:hAnsi="Arial" w:cs="Arial"/>
          <w:bCs/>
          <w:color w:val="000000"/>
          <w:sz w:val="24"/>
          <w:szCs w:val="24"/>
        </w:rPr>
        <w:t xml:space="preserve"> 0161 483 2188</w:t>
      </w:r>
    </w:p>
    <w:p w14:paraId="1BDA462F" w14:textId="77777777" w:rsidR="001E2BBC" w:rsidRPr="00464C17" w:rsidRDefault="005F5840" w:rsidP="008D3ACE">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For </w:t>
      </w:r>
      <w:r w:rsidRPr="00464C17">
        <w:rPr>
          <w:rFonts w:ascii="Arial" w:hAnsi="Arial" w:cs="Arial"/>
          <w:b/>
          <w:bCs/>
          <w:sz w:val="24"/>
          <w:szCs w:val="24"/>
        </w:rPr>
        <w:t>all</w:t>
      </w:r>
      <w:r w:rsidRPr="00464C17">
        <w:rPr>
          <w:rFonts w:ascii="Arial" w:hAnsi="Arial" w:cs="Arial"/>
          <w:bCs/>
          <w:sz w:val="24"/>
          <w:szCs w:val="24"/>
        </w:rPr>
        <w:t xml:space="preserve"> requests, w</w:t>
      </w:r>
      <w:r w:rsidR="001E2BBC" w:rsidRPr="00464C17">
        <w:rPr>
          <w:rFonts w:ascii="Arial" w:hAnsi="Arial" w:cs="Arial"/>
          <w:bCs/>
          <w:sz w:val="24"/>
          <w:szCs w:val="24"/>
        </w:rPr>
        <w:t>e will need</w:t>
      </w:r>
      <w:r w:rsidR="008D3ACE" w:rsidRPr="00464C17">
        <w:rPr>
          <w:rFonts w:ascii="Arial" w:hAnsi="Arial" w:cs="Arial"/>
          <w:bCs/>
          <w:sz w:val="24"/>
          <w:szCs w:val="24"/>
        </w:rPr>
        <w:t xml:space="preserve"> </w:t>
      </w:r>
      <w:r w:rsidR="001E2BBC" w:rsidRPr="00464C17">
        <w:rPr>
          <w:rFonts w:ascii="Arial" w:hAnsi="Arial" w:cs="Arial"/>
          <w:bCs/>
          <w:sz w:val="24"/>
          <w:szCs w:val="24"/>
        </w:rPr>
        <w:t>documentary proof that you are who you say you are</w:t>
      </w:r>
      <w:r w:rsidR="00327A02" w:rsidRPr="00464C17">
        <w:rPr>
          <w:rFonts w:ascii="Arial" w:hAnsi="Arial" w:cs="Arial"/>
          <w:bCs/>
          <w:sz w:val="24"/>
          <w:szCs w:val="24"/>
        </w:rPr>
        <w:t xml:space="preserve"> </w:t>
      </w:r>
      <w:r w:rsidR="00327A02" w:rsidRPr="00464C17">
        <w:rPr>
          <w:rFonts w:ascii="Arial" w:hAnsi="Arial" w:cs="Arial"/>
          <w:bCs/>
          <w:i/>
          <w:sz w:val="24"/>
          <w:szCs w:val="24"/>
        </w:rPr>
        <w:t>(t</w:t>
      </w:r>
      <w:r w:rsidR="001E2BBC" w:rsidRPr="00464C17">
        <w:rPr>
          <w:rFonts w:ascii="Arial" w:hAnsi="Arial" w:cs="Arial"/>
          <w:bCs/>
          <w:i/>
          <w:sz w:val="24"/>
          <w:szCs w:val="24"/>
        </w:rPr>
        <w:t xml:space="preserve">his is for security reasons to ensure </w:t>
      </w:r>
      <w:r w:rsidRPr="00464C17">
        <w:rPr>
          <w:rFonts w:ascii="Arial" w:hAnsi="Arial" w:cs="Arial"/>
          <w:bCs/>
          <w:i/>
          <w:sz w:val="24"/>
          <w:szCs w:val="24"/>
        </w:rPr>
        <w:t xml:space="preserve">we are dealing with </w:t>
      </w:r>
      <w:r w:rsidR="001E2BBC" w:rsidRPr="00464C17">
        <w:rPr>
          <w:rFonts w:ascii="Arial" w:hAnsi="Arial" w:cs="Arial"/>
          <w:bCs/>
          <w:i/>
          <w:sz w:val="24"/>
          <w:szCs w:val="24"/>
        </w:rPr>
        <w:t>you</w:t>
      </w:r>
      <w:r w:rsidRPr="00464C17">
        <w:rPr>
          <w:rFonts w:ascii="Arial" w:hAnsi="Arial" w:cs="Arial"/>
          <w:bCs/>
          <w:i/>
          <w:sz w:val="24"/>
          <w:szCs w:val="24"/>
        </w:rPr>
        <w:t xml:space="preserve"> and that none of your personal information is accessed or </w:t>
      </w:r>
      <w:r w:rsidR="004323DA" w:rsidRPr="00464C17">
        <w:rPr>
          <w:rFonts w:ascii="Arial" w:hAnsi="Arial" w:cs="Arial"/>
          <w:bCs/>
          <w:i/>
          <w:sz w:val="24"/>
          <w:szCs w:val="24"/>
        </w:rPr>
        <w:t xml:space="preserve">interfered with </w:t>
      </w:r>
      <w:r w:rsidRPr="00464C17">
        <w:rPr>
          <w:rFonts w:ascii="Arial" w:hAnsi="Arial" w:cs="Arial"/>
          <w:bCs/>
          <w:i/>
          <w:sz w:val="24"/>
          <w:szCs w:val="24"/>
        </w:rPr>
        <w:t xml:space="preserve">by anyone else </w:t>
      </w:r>
      <w:r w:rsidR="004F3286" w:rsidRPr="00464C17">
        <w:rPr>
          <w:rFonts w:ascii="Arial" w:hAnsi="Arial" w:cs="Arial"/>
          <w:bCs/>
          <w:i/>
          <w:sz w:val="24"/>
          <w:szCs w:val="24"/>
        </w:rPr>
        <w:t xml:space="preserve">falsely </w:t>
      </w:r>
      <w:r w:rsidRPr="00464C17">
        <w:rPr>
          <w:rFonts w:ascii="Arial" w:hAnsi="Arial" w:cs="Arial"/>
          <w:bCs/>
          <w:i/>
          <w:sz w:val="24"/>
          <w:szCs w:val="24"/>
        </w:rPr>
        <w:t xml:space="preserve">claiming to be </w:t>
      </w:r>
      <w:r w:rsidR="001E2BBC" w:rsidRPr="00464C17">
        <w:rPr>
          <w:rFonts w:ascii="Arial" w:hAnsi="Arial" w:cs="Arial"/>
          <w:bCs/>
          <w:i/>
          <w:sz w:val="24"/>
          <w:szCs w:val="24"/>
        </w:rPr>
        <w:t>you</w:t>
      </w:r>
      <w:r w:rsidR="00327A02" w:rsidRPr="00464C17">
        <w:rPr>
          <w:rFonts w:ascii="Arial" w:hAnsi="Arial" w:cs="Arial"/>
          <w:bCs/>
          <w:i/>
          <w:sz w:val="24"/>
          <w:szCs w:val="24"/>
        </w:rPr>
        <w:t>);</w:t>
      </w:r>
    </w:p>
    <w:p w14:paraId="1BDA4630"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1"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w:t>
      </w:r>
      <w:r w:rsidR="00327A02" w:rsidRPr="00464C17">
        <w:rPr>
          <w:rFonts w:ascii="Arial" w:hAnsi="Arial" w:cs="Arial"/>
          <w:bCs/>
          <w:sz w:val="24"/>
          <w:szCs w:val="24"/>
        </w:rPr>
        <w:t xml:space="preserve">ensure you </w:t>
      </w:r>
      <w:r w:rsidR="009500CF" w:rsidRPr="00464C17">
        <w:rPr>
          <w:rFonts w:ascii="Arial" w:hAnsi="Arial" w:cs="Arial"/>
          <w:bCs/>
          <w:sz w:val="24"/>
          <w:szCs w:val="24"/>
        </w:rPr>
        <w:t>provide a</w:t>
      </w:r>
      <w:r w:rsidRPr="00464C17">
        <w:rPr>
          <w:rFonts w:ascii="Arial" w:hAnsi="Arial" w:cs="Arial"/>
          <w:bCs/>
          <w:sz w:val="24"/>
          <w:szCs w:val="24"/>
        </w:rPr>
        <w:t xml:space="preserve">t least two forms </w:t>
      </w:r>
      <w:r w:rsidR="00353994" w:rsidRPr="00464C17">
        <w:rPr>
          <w:rFonts w:ascii="Arial" w:hAnsi="Arial" w:cs="Arial"/>
          <w:bCs/>
          <w:sz w:val="24"/>
          <w:szCs w:val="24"/>
        </w:rPr>
        <w:t xml:space="preserve">of identification. Preferably a copy of a passport, </w:t>
      </w:r>
      <w:r w:rsidRPr="00464C17">
        <w:rPr>
          <w:rFonts w:ascii="Arial" w:hAnsi="Arial" w:cs="Arial"/>
          <w:bCs/>
          <w:sz w:val="24"/>
          <w:szCs w:val="24"/>
        </w:rPr>
        <w:t>driving licence</w:t>
      </w:r>
      <w:r w:rsidR="00353994" w:rsidRPr="00464C17">
        <w:rPr>
          <w:rFonts w:ascii="Arial" w:hAnsi="Arial" w:cs="Arial"/>
          <w:bCs/>
          <w:sz w:val="24"/>
          <w:szCs w:val="24"/>
        </w:rPr>
        <w:t xml:space="preserve">, utility bill, council tax bill or bank statement </w:t>
      </w:r>
      <w:r w:rsidRPr="00464C17">
        <w:rPr>
          <w:rFonts w:ascii="Arial" w:hAnsi="Arial" w:cs="Arial"/>
          <w:bCs/>
          <w:sz w:val="24"/>
          <w:szCs w:val="24"/>
        </w:rPr>
        <w:t xml:space="preserve">bearing your </w:t>
      </w:r>
      <w:r w:rsidR="00C34648" w:rsidRPr="00464C17">
        <w:rPr>
          <w:rFonts w:ascii="Arial" w:hAnsi="Arial" w:cs="Arial"/>
          <w:bCs/>
          <w:sz w:val="24"/>
          <w:szCs w:val="24"/>
        </w:rPr>
        <w:t xml:space="preserve">full </w:t>
      </w:r>
      <w:r w:rsidRPr="00464C17">
        <w:rPr>
          <w:rFonts w:ascii="Arial" w:hAnsi="Arial" w:cs="Arial"/>
          <w:bCs/>
          <w:sz w:val="24"/>
          <w:szCs w:val="24"/>
        </w:rPr>
        <w:t xml:space="preserve">name and current postal address. </w:t>
      </w:r>
    </w:p>
    <w:p w14:paraId="1BDA4632"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1BDA4633" w14:textId="77777777" w:rsidR="001E2BBC" w:rsidRPr="00464C17" w:rsidRDefault="00D76620"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On receipt of your request, we will send you a</w:t>
      </w:r>
      <w:r w:rsidR="001E2BBC" w:rsidRPr="00464C17">
        <w:rPr>
          <w:rFonts w:ascii="Arial" w:hAnsi="Arial" w:cs="Arial"/>
          <w:bCs/>
          <w:color w:val="000000"/>
          <w:sz w:val="24"/>
          <w:szCs w:val="24"/>
        </w:rPr>
        <w:t xml:space="preserve"> written </w:t>
      </w:r>
      <w:r w:rsidRPr="00464C17">
        <w:rPr>
          <w:rFonts w:ascii="Arial" w:hAnsi="Arial" w:cs="Arial"/>
          <w:bCs/>
          <w:color w:val="000000"/>
          <w:sz w:val="24"/>
          <w:szCs w:val="24"/>
        </w:rPr>
        <w:t>acknowledgement</w:t>
      </w:r>
      <w:r w:rsidR="001D0D1B" w:rsidRPr="00464C17">
        <w:rPr>
          <w:rFonts w:ascii="Arial" w:hAnsi="Arial" w:cs="Arial"/>
          <w:bCs/>
          <w:color w:val="000000"/>
          <w:sz w:val="24"/>
          <w:szCs w:val="24"/>
        </w:rPr>
        <w:t xml:space="preserve">. In some circumstances we may also ask for additional information if necessary. </w:t>
      </w:r>
    </w:p>
    <w:p w14:paraId="1BDA4634" w14:textId="77777777" w:rsidR="001E2BBC" w:rsidRPr="00464C17" w:rsidRDefault="001E2BBC" w:rsidP="00BA78EB"/>
    <w:p w14:paraId="1BDA4635" w14:textId="77777777" w:rsidR="00B825C2" w:rsidRPr="00BA78EB" w:rsidRDefault="001D0D1B" w:rsidP="00BA78EB">
      <w:pPr>
        <w:rPr>
          <w:rFonts w:ascii="Arial" w:hAnsi="Arial" w:cs="Arial"/>
          <w:b/>
          <w:bCs/>
          <w:sz w:val="24"/>
          <w:szCs w:val="24"/>
        </w:rPr>
      </w:pPr>
      <w:r w:rsidRPr="00BA78EB">
        <w:rPr>
          <w:rFonts w:ascii="Arial" w:hAnsi="Arial" w:cs="Arial"/>
          <w:b/>
          <w:bCs/>
          <w:sz w:val="24"/>
          <w:szCs w:val="24"/>
        </w:rPr>
        <w:t xml:space="preserve">3.2 </w:t>
      </w:r>
      <w:r w:rsidR="00B825C2" w:rsidRPr="00BA78EB">
        <w:rPr>
          <w:rFonts w:ascii="Arial" w:hAnsi="Arial" w:cs="Arial"/>
          <w:b/>
          <w:bCs/>
          <w:sz w:val="24"/>
          <w:szCs w:val="24"/>
        </w:rPr>
        <w:t>Can someone else make a request for me?</w:t>
      </w:r>
    </w:p>
    <w:p w14:paraId="1BDA4636"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color w:val="FF0000"/>
          <w:sz w:val="24"/>
          <w:szCs w:val="24"/>
        </w:rPr>
      </w:pPr>
    </w:p>
    <w:p w14:paraId="1BDA4637"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464C17">
        <w:rPr>
          <w:rFonts w:ascii="Arial" w:hAnsi="Arial" w:cs="Arial"/>
          <w:bCs/>
          <w:sz w:val="24"/>
          <w:szCs w:val="24"/>
        </w:rPr>
        <w:t xml:space="preserve">for you </w:t>
      </w:r>
      <w:r w:rsidRPr="00464C17">
        <w:rPr>
          <w:rFonts w:ascii="Arial" w:hAnsi="Arial" w:cs="Arial"/>
          <w:bCs/>
          <w:sz w:val="24"/>
          <w:szCs w:val="24"/>
        </w:rPr>
        <w:t xml:space="preserve">and we will still </w:t>
      </w:r>
      <w:r w:rsidR="00C65311" w:rsidRPr="00464C17">
        <w:rPr>
          <w:rFonts w:ascii="Arial" w:hAnsi="Arial" w:cs="Arial"/>
          <w:bCs/>
          <w:sz w:val="24"/>
          <w:szCs w:val="24"/>
        </w:rPr>
        <w:t xml:space="preserve">require </w:t>
      </w:r>
      <w:r w:rsidRPr="00464C17">
        <w:rPr>
          <w:rFonts w:ascii="Arial" w:hAnsi="Arial" w:cs="Arial"/>
          <w:bCs/>
          <w:sz w:val="24"/>
          <w:szCs w:val="24"/>
        </w:rPr>
        <w:t>identification</w:t>
      </w:r>
      <w:r w:rsidR="004323DA" w:rsidRPr="00464C17">
        <w:rPr>
          <w:rFonts w:ascii="Arial" w:hAnsi="Arial" w:cs="Arial"/>
          <w:bCs/>
          <w:sz w:val="24"/>
          <w:szCs w:val="24"/>
        </w:rPr>
        <w:t xml:space="preserve"> for you</w:t>
      </w:r>
      <w:r w:rsidRPr="00464C17">
        <w:rPr>
          <w:rFonts w:ascii="Arial" w:hAnsi="Arial" w:cs="Arial"/>
          <w:bCs/>
          <w:sz w:val="24"/>
          <w:szCs w:val="24"/>
        </w:rPr>
        <w:t>.</w:t>
      </w:r>
    </w:p>
    <w:p w14:paraId="1BDA4638"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p>
    <w:p w14:paraId="1BDA4639"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 xml:space="preserve">3.3 </w:t>
      </w:r>
      <w:r w:rsidR="00B825C2" w:rsidRPr="00464C17">
        <w:rPr>
          <w:rFonts w:ascii="Arial" w:hAnsi="Arial" w:cs="Arial"/>
          <w:b/>
          <w:bCs/>
          <w:sz w:val="24"/>
          <w:szCs w:val="24"/>
        </w:rPr>
        <w:t xml:space="preserve">What if a data subject </w:t>
      </w:r>
      <w:r w:rsidR="004323DA" w:rsidRPr="00464C17">
        <w:rPr>
          <w:rFonts w:ascii="Arial" w:hAnsi="Arial" w:cs="Arial"/>
          <w:b/>
          <w:bCs/>
          <w:sz w:val="24"/>
          <w:szCs w:val="24"/>
        </w:rPr>
        <w:t>‘</w:t>
      </w:r>
      <w:r w:rsidR="00B825C2" w:rsidRPr="00464C17">
        <w:rPr>
          <w:rFonts w:ascii="Arial" w:hAnsi="Arial" w:cs="Arial"/>
          <w:b/>
          <w:bCs/>
          <w:sz w:val="24"/>
          <w:szCs w:val="24"/>
        </w:rPr>
        <w:t xml:space="preserve">lacks </w:t>
      </w:r>
      <w:r w:rsidR="004323DA" w:rsidRPr="00464C17">
        <w:rPr>
          <w:rFonts w:ascii="Arial" w:hAnsi="Arial" w:cs="Arial"/>
          <w:b/>
          <w:bCs/>
          <w:sz w:val="24"/>
          <w:szCs w:val="24"/>
        </w:rPr>
        <w:t xml:space="preserve">mental </w:t>
      </w:r>
      <w:r w:rsidR="00B825C2" w:rsidRPr="00464C17">
        <w:rPr>
          <w:rFonts w:ascii="Arial" w:hAnsi="Arial" w:cs="Arial"/>
          <w:b/>
          <w:bCs/>
          <w:sz w:val="24"/>
          <w:szCs w:val="24"/>
        </w:rPr>
        <w:t>capacity</w:t>
      </w:r>
      <w:r w:rsidR="004323DA" w:rsidRPr="00464C17">
        <w:rPr>
          <w:rFonts w:ascii="Arial" w:hAnsi="Arial" w:cs="Arial"/>
          <w:b/>
          <w:bCs/>
          <w:sz w:val="24"/>
          <w:szCs w:val="24"/>
        </w:rPr>
        <w:t>’</w:t>
      </w:r>
      <w:r w:rsidR="00B825C2" w:rsidRPr="00464C17">
        <w:rPr>
          <w:rFonts w:ascii="Arial" w:hAnsi="Arial" w:cs="Arial"/>
          <w:b/>
          <w:bCs/>
          <w:sz w:val="24"/>
          <w:szCs w:val="24"/>
        </w:rPr>
        <w:t>?</w:t>
      </w:r>
    </w:p>
    <w:p w14:paraId="1BDA463A"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sz w:val="24"/>
          <w:szCs w:val="24"/>
        </w:rPr>
      </w:pPr>
    </w:p>
    <w:p w14:paraId="1BDA463B" w14:textId="77777777" w:rsidR="00B825C2" w:rsidRPr="00464C17" w:rsidRDefault="0086422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p>
    <w:p w14:paraId="2CF4E347" w14:textId="7C05DFE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provide evidence to this effect. </w:t>
      </w:r>
    </w:p>
    <w:p w14:paraId="1BDA463C"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D"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3.4 </w:t>
      </w:r>
      <w:r w:rsidR="0086422C" w:rsidRPr="00464C17">
        <w:rPr>
          <w:rFonts w:ascii="Arial" w:hAnsi="Arial" w:cs="Arial"/>
          <w:b/>
          <w:bCs/>
          <w:color w:val="000000"/>
          <w:sz w:val="24"/>
          <w:szCs w:val="24"/>
        </w:rPr>
        <w:t>What about requests involving children?</w:t>
      </w:r>
    </w:p>
    <w:p w14:paraId="1BDA463E"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3F"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Unlike Scotland, there is no set age in England which recognises when children are automatically able to exercise data protection rights.</w:t>
      </w:r>
    </w:p>
    <w:p w14:paraId="1BDA4640"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1"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 child aged 13 or over is able to </w:t>
      </w:r>
      <w:r w:rsidR="000B43F3" w:rsidRPr="00464C17">
        <w:rPr>
          <w:rFonts w:ascii="Arial" w:hAnsi="Arial" w:cs="Arial"/>
          <w:bCs/>
          <w:color w:val="000000"/>
          <w:sz w:val="24"/>
          <w:szCs w:val="24"/>
        </w:rPr>
        <w:t xml:space="preserve">create </w:t>
      </w:r>
      <w:r w:rsidRPr="00464C17">
        <w:rPr>
          <w:rFonts w:ascii="Arial" w:hAnsi="Arial" w:cs="Arial"/>
          <w:bCs/>
          <w:color w:val="000000"/>
          <w:sz w:val="24"/>
          <w:szCs w:val="24"/>
        </w:rPr>
        <w:t xml:space="preserve">an </w:t>
      </w:r>
      <w:proofErr w:type="gramStart"/>
      <w:r w:rsidRPr="00464C17">
        <w:rPr>
          <w:rFonts w:ascii="Arial" w:hAnsi="Arial" w:cs="Arial"/>
          <w:bCs/>
          <w:color w:val="000000"/>
          <w:sz w:val="24"/>
          <w:szCs w:val="24"/>
        </w:rPr>
        <w:t>on line</w:t>
      </w:r>
      <w:proofErr w:type="gramEnd"/>
      <w:r w:rsidRPr="00464C17">
        <w:rPr>
          <w:rFonts w:ascii="Arial" w:hAnsi="Arial" w:cs="Arial"/>
          <w:bCs/>
          <w:color w:val="000000"/>
          <w:sz w:val="24"/>
          <w:szCs w:val="24"/>
        </w:rPr>
        <w:t xml:space="preserve"> social media account without the consent of a person with parental responsibility. </w:t>
      </w:r>
    </w:p>
    <w:p w14:paraId="1BDA4642"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3" w14:textId="77777777" w:rsidR="000B43F3"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w:t>
      </w:r>
      <w:r w:rsidR="00B93388" w:rsidRPr="00464C17">
        <w:rPr>
          <w:rFonts w:ascii="Arial" w:hAnsi="Arial" w:cs="Arial"/>
          <w:bCs/>
          <w:color w:val="000000"/>
          <w:sz w:val="24"/>
          <w:szCs w:val="24"/>
        </w:rPr>
        <w:t xml:space="preserve">a </w:t>
      </w:r>
      <w:r w:rsidRPr="00464C17">
        <w:rPr>
          <w:rFonts w:ascii="Arial" w:hAnsi="Arial" w:cs="Arial"/>
          <w:bCs/>
          <w:color w:val="000000"/>
          <w:sz w:val="24"/>
          <w:szCs w:val="24"/>
        </w:rPr>
        <w:t>general rule a child must have sufficient understanding and maturity to exercise their own rights</w:t>
      </w:r>
      <w:r w:rsidR="000B43F3" w:rsidRPr="00464C17">
        <w:rPr>
          <w:rFonts w:ascii="Arial" w:hAnsi="Arial" w:cs="Arial"/>
          <w:bCs/>
          <w:color w:val="000000"/>
          <w:sz w:val="24"/>
          <w:szCs w:val="24"/>
        </w:rPr>
        <w:t xml:space="preserve"> and a </w:t>
      </w:r>
      <w:proofErr w:type="gramStart"/>
      <w:r w:rsidR="000B43F3" w:rsidRPr="00464C17">
        <w:rPr>
          <w:rFonts w:ascii="Arial" w:hAnsi="Arial" w:cs="Arial"/>
          <w:bCs/>
          <w:color w:val="000000"/>
          <w:sz w:val="24"/>
          <w:szCs w:val="24"/>
        </w:rPr>
        <w:t>common sense</w:t>
      </w:r>
      <w:proofErr w:type="gramEnd"/>
      <w:r w:rsidR="000B43F3" w:rsidRPr="00464C17">
        <w:rPr>
          <w:rFonts w:ascii="Arial" w:hAnsi="Arial" w:cs="Arial"/>
          <w:bCs/>
          <w:color w:val="000000"/>
          <w:sz w:val="24"/>
          <w:szCs w:val="24"/>
        </w:rPr>
        <w:t xml:space="preserve"> approach will be adopted in the event a child or young person submits a request.</w:t>
      </w:r>
    </w:p>
    <w:p w14:paraId="1BDA4644" w14:textId="77777777" w:rsidR="000B43F3" w:rsidRPr="00464C17" w:rsidRDefault="000B43F3" w:rsidP="00066A01">
      <w:pPr>
        <w:widowControl w:val="0"/>
        <w:autoSpaceDE w:val="0"/>
        <w:autoSpaceDN w:val="0"/>
        <w:adjustRightInd w:val="0"/>
        <w:spacing w:after="0" w:line="240" w:lineRule="auto"/>
        <w:jc w:val="both"/>
        <w:rPr>
          <w:rFonts w:ascii="Arial" w:hAnsi="Arial" w:cs="Arial"/>
          <w:bCs/>
          <w:color w:val="000000"/>
          <w:sz w:val="24"/>
          <w:szCs w:val="24"/>
        </w:rPr>
      </w:pPr>
    </w:p>
    <w:p w14:paraId="1BDA4645" w14:textId="77777777" w:rsidR="0086422C" w:rsidRPr="00464C17" w:rsidRDefault="000B43F3"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w:t>
      </w:r>
      <w:r w:rsidR="004323DA" w:rsidRPr="00464C17">
        <w:rPr>
          <w:rFonts w:ascii="Arial" w:hAnsi="Arial" w:cs="Arial"/>
          <w:bCs/>
          <w:color w:val="000000"/>
          <w:sz w:val="24"/>
          <w:szCs w:val="24"/>
        </w:rPr>
        <w:t xml:space="preserve">is made </w:t>
      </w:r>
      <w:r w:rsidRPr="00464C17">
        <w:rPr>
          <w:rFonts w:ascii="Arial" w:hAnsi="Arial" w:cs="Arial"/>
          <w:bCs/>
          <w:color w:val="000000"/>
          <w:sz w:val="24"/>
          <w:szCs w:val="24"/>
        </w:rPr>
        <w:t>by a pers</w:t>
      </w:r>
      <w:r w:rsidR="001D0D1B" w:rsidRPr="00464C17">
        <w:rPr>
          <w:rFonts w:ascii="Arial" w:hAnsi="Arial" w:cs="Arial"/>
          <w:bCs/>
          <w:color w:val="000000"/>
          <w:sz w:val="24"/>
          <w:szCs w:val="24"/>
        </w:rPr>
        <w:t xml:space="preserve">on with parental responsibility. A </w:t>
      </w:r>
      <w:r w:rsidRPr="00464C17">
        <w:rPr>
          <w:rFonts w:ascii="Arial" w:hAnsi="Arial" w:cs="Arial"/>
          <w:bCs/>
          <w:color w:val="000000"/>
          <w:sz w:val="24"/>
          <w:szCs w:val="24"/>
        </w:rPr>
        <w:t>‘best interest’ c</w:t>
      </w:r>
      <w:r w:rsidR="001D0D1B" w:rsidRPr="00464C17">
        <w:rPr>
          <w:rFonts w:ascii="Arial" w:hAnsi="Arial" w:cs="Arial"/>
          <w:bCs/>
          <w:color w:val="000000"/>
          <w:sz w:val="24"/>
          <w:szCs w:val="24"/>
        </w:rPr>
        <w:t>onsideration</w:t>
      </w:r>
      <w:r w:rsidRPr="00464C17">
        <w:rPr>
          <w:rFonts w:ascii="Arial" w:hAnsi="Arial" w:cs="Arial"/>
          <w:bCs/>
          <w:color w:val="000000"/>
          <w:sz w:val="24"/>
          <w:szCs w:val="24"/>
        </w:rPr>
        <w:t xml:space="preserve"> will be </w:t>
      </w:r>
      <w:proofErr w:type="gramStart"/>
      <w:r w:rsidRPr="00464C17">
        <w:rPr>
          <w:rFonts w:ascii="Arial" w:hAnsi="Arial" w:cs="Arial"/>
          <w:bCs/>
          <w:color w:val="000000"/>
          <w:sz w:val="24"/>
          <w:szCs w:val="24"/>
        </w:rPr>
        <w:t>taken into account</w:t>
      </w:r>
      <w:proofErr w:type="gramEnd"/>
      <w:r w:rsidRPr="00464C17">
        <w:rPr>
          <w:rFonts w:ascii="Arial" w:hAnsi="Arial" w:cs="Arial"/>
          <w:bCs/>
          <w:color w:val="000000"/>
          <w:sz w:val="24"/>
          <w:szCs w:val="24"/>
        </w:rPr>
        <w:t>.</w:t>
      </w:r>
      <w:r w:rsidRPr="00464C17">
        <w:rPr>
          <w:rFonts w:ascii="Arial" w:hAnsi="Arial" w:cs="Arial"/>
          <w:b/>
          <w:bCs/>
          <w:color w:val="000000"/>
          <w:sz w:val="24"/>
          <w:szCs w:val="24"/>
        </w:rPr>
        <w:t xml:space="preserve">  </w:t>
      </w:r>
      <w:r w:rsidR="0086422C" w:rsidRPr="00464C17">
        <w:rPr>
          <w:rFonts w:ascii="Arial" w:hAnsi="Arial" w:cs="Arial"/>
          <w:b/>
          <w:bCs/>
          <w:color w:val="000000"/>
          <w:sz w:val="24"/>
          <w:szCs w:val="24"/>
        </w:rPr>
        <w:t xml:space="preserve">   </w:t>
      </w:r>
    </w:p>
    <w:p w14:paraId="1BDA4646"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7"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1BDA4648"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9" w14:textId="77777777" w:rsidR="00784096" w:rsidRPr="00464C17" w:rsidRDefault="006B621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1BDA464A"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1BDA464B"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1BDA464C"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1BDA464D"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1BDA464E"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F" w14:textId="77777777" w:rsidR="00137353"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3.6 </w:t>
      </w:r>
      <w:r w:rsidR="00137353" w:rsidRPr="00464C17">
        <w:rPr>
          <w:rFonts w:ascii="Arial" w:hAnsi="Arial" w:cs="Arial"/>
          <w:b/>
          <w:bCs/>
          <w:color w:val="000000"/>
          <w:sz w:val="24"/>
          <w:szCs w:val="24"/>
        </w:rPr>
        <w:t>When can I expect you</w:t>
      </w:r>
      <w:r w:rsidR="00817A65" w:rsidRPr="00464C17">
        <w:rPr>
          <w:rFonts w:ascii="Arial" w:hAnsi="Arial" w:cs="Arial"/>
          <w:b/>
          <w:bCs/>
          <w:color w:val="000000"/>
          <w:sz w:val="24"/>
          <w:szCs w:val="24"/>
        </w:rPr>
        <w:t xml:space="preserve">r </w:t>
      </w:r>
      <w:r w:rsidR="00137353" w:rsidRPr="00464C17">
        <w:rPr>
          <w:rFonts w:ascii="Arial" w:hAnsi="Arial" w:cs="Arial"/>
          <w:b/>
          <w:bCs/>
          <w:color w:val="000000"/>
          <w:sz w:val="24"/>
          <w:szCs w:val="24"/>
        </w:rPr>
        <w:t>respon</w:t>
      </w:r>
      <w:r w:rsidR="00817A65" w:rsidRPr="00464C17">
        <w:rPr>
          <w:rFonts w:ascii="Arial" w:hAnsi="Arial" w:cs="Arial"/>
          <w:b/>
          <w:bCs/>
          <w:color w:val="000000"/>
          <w:sz w:val="24"/>
          <w:szCs w:val="24"/>
        </w:rPr>
        <w:t>se</w:t>
      </w:r>
      <w:r w:rsidR="00137353" w:rsidRPr="00464C17">
        <w:rPr>
          <w:rFonts w:ascii="Arial" w:hAnsi="Arial" w:cs="Arial"/>
          <w:b/>
          <w:bCs/>
          <w:color w:val="000000"/>
          <w:sz w:val="24"/>
          <w:szCs w:val="24"/>
        </w:rPr>
        <w:t>?</w:t>
      </w:r>
    </w:p>
    <w:p w14:paraId="1BDA4650"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1" w14:textId="77777777" w:rsidR="00137353" w:rsidRPr="00464C17" w:rsidRDefault="00327A0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t>
      </w:r>
      <w:r w:rsidR="00827F70" w:rsidRPr="00464C17">
        <w:rPr>
          <w:rFonts w:ascii="Arial" w:hAnsi="Arial" w:cs="Arial"/>
          <w:bCs/>
          <w:color w:val="000000"/>
          <w:sz w:val="24"/>
          <w:szCs w:val="24"/>
        </w:rPr>
        <w:t xml:space="preserve">aim </w:t>
      </w:r>
      <w:r w:rsidR="007A55A5" w:rsidRPr="00464C17">
        <w:rPr>
          <w:rFonts w:ascii="Arial" w:hAnsi="Arial" w:cs="Arial"/>
          <w:bCs/>
          <w:color w:val="000000"/>
          <w:sz w:val="24"/>
          <w:szCs w:val="24"/>
        </w:rPr>
        <w:t xml:space="preserve">to </w:t>
      </w:r>
      <w:r w:rsidRPr="00464C17">
        <w:rPr>
          <w:rFonts w:ascii="Arial" w:hAnsi="Arial" w:cs="Arial"/>
          <w:bCs/>
          <w:color w:val="000000"/>
          <w:sz w:val="24"/>
          <w:szCs w:val="24"/>
        </w:rPr>
        <w:t xml:space="preserve">respond to your request </w:t>
      </w:r>
      <w:r w:rsidR="00137353" w:rsidRPr="00464C17">
        <w:rPr>
          <w:rFonts w:ascii="Arial" w:hAnsi="Arial" w:cs="Arial"/>
          <w:bCs/>
          <w:color w:val="000000"/>
          <w:sz w:val="24"/>
          <w:szCs w:val="24"/>
        </w:rPr>
        <w:t xml:space="preserve">without undue delay and </w:t>
      </w:r>
      <w:r w:rsidR="00827F70" w:rsidRPr="00464C17">
        <w:rPr>
          <w:rFonts w:ascii="Arial" w:hAnsi="Arial" w:cs="Arial"/>
          <w:bCs/>
          <w:color w:val="000000"/>
          <w:sz w:val="24"/>
          <w:szCs w:val="24"/>
        </w:rPr>
        <w:t xml:space="preserve">no later than </w:t>
      </w:r>
      <w:r w:rsidR="00784096" w:rsidRPr="00464C17">
        <w:rPr>
          <w:rFonts w:ascii="Arial" w:hAnsi="Arial" w:cs="Arial"/>
          <w:bCs/>
          <w:color w:val="000000"/>
          <w:sz w:val="24"/>
          <w:szCs w:val="24"/>
        </w:rPr>
        <w:t>one</w:t>
      </w:r>
      <w:r w:rsidRPr="00464C17">
        <w:rPr>
          <w:rFonts w:ascii="Arial" w:hAnsi="Arial" w:cs="Arial"/>
          <w:bCs/>
          <w:color w:val="000000"/>
          <w:sz w:val="24"/>
          <w:szCs w:val="24"/>
        </w:rPr>
        <w:t xml:space="preserve"> </w:t>
      </w:r>
      <w:r w:rsidR="00827F70" w:rsidRPr="00464C17">
        <w:rPr>
          <w:rFonts w:ascii="Arial" w:hAnsi="Arial" w:cs="Arial"/>
          <w:bCs/>
          <w:color w:val="000000"/>
          <w:sz w:val="24"/>
          <w:szCs w:val="24"/>
        </w:rPr>
        <w:t xml:space="preserve">calendar </w:t>
      </w:r>
      <w:r w:rsidRPr="00464C17">
        <w:rPr>
          <w:rFonts w:ascii="Arial" w:hAnsi="Arial" w:cs="Arial"/>
          <w:bCs/>
          <w:color w:val="000000"/>
          <w:sz w:val="24"/>
          <w:szCs w:val="24"/>
        </w:rPr>
        <w:t xml:space="preserve">month </w:t>
      </w:r>
      <w:r w:rsidR="00817A65" w:rsidRPr="00464C17">
        <w:rPr>
          <w:rFonts w:ascii="Arial" w:hAnsi="Arial" w:cs="Arial"/>
          <w:bCs/>
          <w:color w:val="000000"/>
          <w:sz w:val="24"/>
          <w:szCs w:val="24"/>
        </w:rPr>
        <w:t>counted fr</w:t>
      </w:r>
      <w:r w:rsidR="004323DA" w:rsidRPr="00464C17">
        <w:rPr>
          <w:rFonts w:ascii="Arial" w:hAnsi="Arial" w:cs="Arial"/>
          <w:bCs/>
          <w:color w:val="000000"/>
          <w:sz w:val="24"/>
          <w:szCs w:val="24"/>
        </w:rPr>
        <w:t>o</w:t>
      </w:r>
      <w:r w:rsidR="00817A65" w:rsidRPr="00464C17">
        <w:rPr>
          <w:rFonts w:ascii="Arial" w:hAnsi="Arial" w:cs="Arial"/>
          <w:bCs/>
          <w:color w:val="000000"/>
          <w:sz w:val="24"/>
          <w:szCs w:val="24"/>
        </w:rPr>
        <w:t>m the</w:t>
      </w:r>
      <w:r w:rsidR="004F3286" w:rsidRPr="00464C17">
        <w:rPr>
          <w:rFonts w:ascii="Arial" w:hAnsi="Arial" w:cs="Arial"/>
          <w:bCs/>
          <w:color w:val="000000"/>
          <w:sz w:val="24"/>
          <w:szCs w:val="24"/>
        </w:rPr>
        <w:t xml:space="preserve"> </w:t>
      </w:r>
      <w:r w:rsidR="004323DA" w:rsidRPr="00464C17">
        <w:rPr>
          <w:rFonts w:ascii="Arial" w:hAnsi="Arial" w:cs="Arial"/>
          <w:bCs/>
          <w:color w:val="000000"/>
          <w:sz w:val="24"/>
          <w:szCs w:val="24"/>
        </w:rPr>
        <w:t xml:space="preserve">first working </w:t>
      </w:r>
      <w:r w:rsidR="00817A65" w:rsidRPr="00464C17">
        <w:rPr>
          <w:rFonts w:ascii="Arial" w:hAnsi="Arial" w:cs="Arial"/>
          <w:bCs/>
          <w:color w:val="000000"/>
          <w:sz w:val="24"/>
          <w:szCs w:val="24"/>
        </w:rPr>
        <w:t>day after we are in receipt of</w:t>
      </w:r>
      <w:r w:rsidR="004F3286" w:rsidRPr="00464C17">
        <w:rPr>
          <w:rFonts w:ascii="Arial" w:hAnsi="Arial" w:cs="Arial"/>
          <w:bCs/>
          <w:color w:val="000000"/>
          <w:sz w:val="24"/>
          <w:szCs w:val="24"/>
        </w:rPr>
        <w:t xml:space="preserve"> your request, and</w:t>
      </w:r>
      <w:r w:rsidR="00137353"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52" w14:textId="77777777" w:rsidR="004F3286" w:rsidRPr="00464C17" w:rsidRDefault="004F3286" w:rsidP="00066A01">
      <w:pPr>
        <w:widowControl w:val="0"/>
        <w:autoSpaceDE w:val="0"/>
        <w:autoSpaceDN w:val="0"/>
        <w:adjustRightInd w:val="0"/>
        <w:spacing w:after="0" w:line="240" w:lineRule="auto"/>
        <w:jc w:val="both"/>
        <w:rPr>
          <w:rFonts w:ascii="Arial" w:hAnsi="Arial" w:cs="Arial"/>
          <w:bCs/>
          <w:color w:val="000000"/>
          <w:sz w:val="24"/>
          <w:szCs w:val="24"/>
        </w:rPr>
      </w:pPr>
    </w:p>
    <w:p w14:paraId="1BDA4653" w14:textId="77777777" w:rsidR="00137353"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proof of your identity</w:t>
      </w:r>
      <w:r w:rsidR="004F3286" w:rsidRPr="00464C17">
        <w:rPr>
          <w:rFonts w:ascii="Arial" w:hAnsi="Arial" w:cs="Arial"/>
          <w:bCs/>
          <w:color w:val="000000"/>
          <w:sz w:val="24"/>
          <w:szCs w:val="24"/>
        </w:rPr>
        <w:t xml:space="preserve">, </w:t>
      </w:r>
      <w:r w:rsidR="004F3286" w:rsidRPr="00464C17">
        <w:rPr>
          <w:rFonts w:ascii="Arial" w:hAnsi="Arial" w:cs="Arial"/>
          <w:b/>
          <w:bCs/>
          <w:color w:val="000000"/>
          <w:sz w:val="24"/>
          <w:szCs w:val="24"/>
        </w:rPr>
        <w:t>and</w:t>
      </w:r>
    </w:p>
    <w:p w14:paraId="1BDA4654" w14:textId="77777777" w:rsidR="00827F70"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w:t>
      </w:r>
      <w:r w:rsidR="00AB5C88" w:rsidRPr="00464C17">
        <w:rPr>
          <w:rFonts w:ascii="Arial" w:hAnsi="Arial" w:cs="Arial"/>
          <w:bCs/>
          <w:color w:val="000000"/>
          <w:sz w:val="24"/>
          <w:szCs w:val="24"/>
        </w:rPr>
        <w:t>need t</w:t>
      </w:r>
      <w:r w:rsidRPr="00464C17">
        <w:rPr>
          <w:rFonts w:ascii="Arial" w:hAnsi="Arial" w:cs="Arial"/>
          <w:bCs/>
          <w:color w:val="000000"/>
          <w:sz w:val="24"/>
          <w:szCs w:val="24"/>
        </w:rPr>
        <w:t xml:space="preserve">o process your request and/or locate and retrieve your personal information. </w:t>
      </w:r>
    </w:p>
    <w:p w14:paraId="1BDA4655"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6" w14:textId="53ADDF2F" w:rsidR="00827F70" w:rsidRPr="00464C17" w:rsidRDefault="00827F70"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Where it is not possible to respond </w:t>
      </w:r>
      <w:r w:rsidR="0059351D" w:rsidRPr="00464C17">
        <w:rPr>
          <w:rFonts w:ascii="Arial" w:hAnsi="Arial" w:cs="Arial"/>
          <w:bCs/>
          <w:sz w:val="24"/>
          <w:szCs w:val="24"/>
        </w:rPr>
        <w:t xml:space="preserve">sooner and </w:t>
      </w:r>
      <w:r w:rsidR="00137353" w:rsidRPr="00464C17">
        <w:rPr>
          <w:rFonts w:ascii="Arial" w:hAnsi="Arial" w:cs="Arial"/>
          <w:bCs/>
          <w:sz w:val="24"/>
          <w:szCs w:val="24"/>
        </w:rPr>
        <w:t xml:space="preserve">the </w:t>
      </w:r>
      <w:r w:rsidR="0059351D" w:rsidRPr="00464C17">
        <w:rPr>
          <w:rFonts w:ascii="Arial" w:hAnsi="Arial" w:cs="Arial"/>
          <w:bCs/>
          <w:sz w:val="24"/>
          <w:szCs w:val="24"/>
        </w:rPr>
        <w:t xml:space="preserve">last day before </w:t>
      </w:r>
      <w:r w:rsidR="00067477" w:rsidRPr="00464C17">
        <w:rPr>
          <w:rFonts w:ascii="Arial" w:hAnsi="Arial" w:cs="Arial"/>
          <w:bCs/>
          <w:sz w:val="24"/>
          <w:szCs w:val="24"/>
        </w:rPr>
        <w:t xml:space="preserve">expiry of </w:t>
      </w:r>
      <w:r w:rsidR="009F3053" w:rsidRPr="00464C17">
        <w:rPr>
          <w:rFonts w:ascii="Arial" w:hAnsi="Arial" w:cs="Arial"/>
          <w:bCs/>
          <w:sz w:val="24"/>
          <w:szCs w:val="24"/>
        </w:rPr>
        <w:t>one</w:t>
      </w:r>
      <w:r w:rsidR="00067477" w:rsidRPr="00464C17">
        <w:rPr>
          <w:rFonts w:ascii="Arial" w:hAnsi="Arial" w:cs="Arial"/>
          <w:bCs/>
          <w:sz w:val="24"/>
          <w:szCs w:val="24"/>
        </w:rPr>
        <w:t xml:space="preserve"> </w:t>
      </w:r>
      <w:r w:rsidR="004179EB" w:rsidRPr="00464C17">
        <w:rPr>
          <w:rFonts w:ascii="Arial" w:hAnsi="Arial" w:cs="Arial"/>
          <w:bCs/>
          <w:sz w:val="24"/>
          <w:szCs w:val="24"/>
        </w:rPr>
        <w:t xml:space="preserve">calendar </w:t>
      </w:r>
      <w:r w:rsidR="00067477" w:rsidRPr="00464C17">
        <w:rPr>
          <w:rFonts w:ascii="Arial" w:hAnsi="Arial" w:cs="Arial"/>
          <w:bCs/>
          <w:sz w:val="24"/>
          <w:szCs w:val="24"/>
        </w:rPr>
        <w:t>month</w:t>
      </w:r>
      <w:r w:rsidR="00137353" w:rsidRPr="00464C17">
        <w:rPr>
          <w:rFonts w:ascii="Arial" w:hAnsi="Arial" w:cs="Arial"/>
          <w:bCs/>
          <w:sz w:val="24"/>
          <w:szCs w:val="24"/>
        </w:rPr>
        <w:t xml:space="preserve">, </w:t>
      </w:r>
      <w:r w:rsidR="006D4B9A" w:rsidRPr="00464C17">
        <w:rPr>
          <w:rFonts w:ascii="Arial" w:hAnsi="Arial" w:cs="Arial"/>
          <w:bCs/>
          <w:sz w:val="24"/>
          <w:szCs w:val="24"/>
        </w:rPr>
        <w:t>fall</w:t>
      </w:r>
      <w:r w:rsidR="007F6352" w:rsidRPr="00464C17">
        <w:rPr>
          <w:rFonts w:ascii="Arial" w:hAnsi="Arial" w:cs="Arial"/>
          <w:bCs/>
          <w:sz w:val="24"/>
          <w:szCs w:val="24"/>
        </w:rPr>
        <w:t>s</w:t>
      </w:r>
      <w:r w:rsidR="006D4B9A" w:rsidRPr="00464C17">
        <w:rPr>
          <w:rFonts w:ascii="Arial" w:hAnsi="Arial" w:cs="Arial"/>
          <w:bCs/>
          <w:sz w:val="24"/>
          <w:szCs w:val="24"/>
        </w:rPr>
        <w:t xml:space="preserve"> </w:t>
      </w:r>
      <w:r w:rsidR="007F6352" w:rsidRPr="00464C17">
        <w:rPr>
          <w:rFonts w:ascii="Arial" w:hAnsi="Arial" w:cs="Arial"/>
          <w:bCs/>
          <w:sz w:val="24"/>
          <w:szCs w:val="24"/>
        </w:rPr>
        <w:t xml:space="preserve">over a </w:t>
      </w:r>
      <w:r w:rsidR="006D4B9A" w:rsidRPr="00464C17">
        <w:rPr>
          <w:rFonts w:ascii="Arial" w:hAnsi="Arial" w:cs="Arial"/>
          <w:bCs/>
          <w:sz w:val="24"/>
          <w:szCs w:val="24"/>
        </w:rPr>
        <w:t>weekend or on a bank holiday, the latest due date w</w:t>
      </w:r>
      <w:r w:rsidR="00067477" w:rsidRPr="00464C17">
        <w:rPr>
          <w:rFonts w:ascii="Arial" w:hAnsi="Arial" w:cs="Arial"/>
          <w:bCs/>
          <w:sz w:val="24"/>
          <w:szCs w:val="24"/>
        </w:rPr>
        <w:t xml:space="preserve">ill be </w:t>
      </w:r>
      <w:r w:rsidR="0059351D" w:rsidRPr="00464C17">
        <w:rPr>
          <w:rFonts w:ascii="Arial" w:hAnsi="Arial" w:cs="Arial"/>
          <w:bCs/>
          <w:sz w:val="24"/>
          <w:szCs w:val="24"/>
        </w:rPr>
        <w:t xml:space="preserve">treated </w:t>
      </w:r>
      <w:r w:rsidR="007F6352" w:rsidRPr="00464C17">
        <w:rPr>
          <w:rFonts w:ascii="Arial" w:hAnsi="Arial" w:cs="Arial"/>
          <w:bCs/>
          <w:sz w:val="24"/>
          <w:szCs w:val="24"/>
        </w:rPr>
        <w:t xml:space="preserve">as </w:t>
      </w:r>
      <w:r w:rsidR="006D4B9A" w:rsidRPr="00464C17">
        <w:rPr>
          <w:rFonts w:ascii="Arial" w:hAnsi="Arial" w:cs="Arial"/>
          <w:bCs/>
          <w:sz w:val="24"/>
          <w:szCs w:val="24"/>
        </w:rPr>
        <w:t xml:space="preserve">the first working </w:t>
      </w:r>
      <w:r w:rsidR="00067477" w:rsidRPr="00464C17">
        <w:rPr>
          <w:rFonts w:ascii="Arial" w:hAnsi="Arial" w:cs="Arial"/>
          <w:bCs/>
          <w:sz w:val="24"/>
          <w:szCs w:val="24"/>
        </w:rPr>
        <w:t xml:space="preserve">day after </w:t>
      </w:r>
      <w:r w:rsidR="006D4B9A" w:rsidRPr="00464C17">
        <w:rPr>
          <w:rFonts w:ascii="Arial" w:hAnsi="Arial" w:cs="Arial"/>
          <w:bCs/>
          <w:sz w:val="24"/>
          <w:szCs w:val="24"/>
        </w:rPr>
        <w:t xml:space="preserve">the weekend or </w:t>
      </w:r>
      <w:r w:rsidRPr="00464C17">
        <w:rPr>
          <w:rFonts w:ascii="Arial" w:hAnsi="Arial" w:cs="Arial"/>
          <w:bCs/>
          <w:sz w:val="24"/>
          <w:szCs w:val="24"/>
        </w:rPr>
        <w:t>bank holiday.</w:t>
      </w:r>
    </w:p>
    <w:p w14:paraId="1BDA4657"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5C" w14:textId="2AE8C8B4" w:rsidR="006D4B9A" w:rsidRPr="00464C17" w:rsidRDefault="00067477"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w:t>
      </w:r>
      <w:r w:rsidR="000547A1" w:rsidRPr="00464C17">
        <w:rPr>
          <w:rFonts w:ascii="Arial" w:hAnsi="Arial" w:cs="Arial"/>
          <w:bCs/>
          <w:color w:val="000000"/>
          <w:sz w:val="24"/>
          <w:szCs w:val="24"/>
        </w:rPr>
        <w:t xml:space="preserve">r </w:t>
      </w:r>
      <w:r w:rsidRPr="00464C17">
        <w:rPr>
          <w:rFonts w:ascii="Arial" w:hAnsi="Arial" w:cs="Arial"/>
          <w:bCs/>
          <w:color w:val="000000"/>
          <w:sz w:val="24"/>
          <w:szCs w:val="24"/>
        </w:rPr>
        <w:t>request is complex, we may need to extend the length of time required to respond. If this applies</w:t>
      </w:r>
      <w:r w:rsidR="00976927" w:rsidRPr="00464C17">
        <w:rPr>
          <w:rFonts w:ascii="Arial" w:hAnsi="Arial" w:cs="Arial"/>
          <w:bCs/>
          <w:color w:val="000000"/>
          <w:sz w:val="24"/>
          <w:szCs w:val="24"/>
        </w:rPr>
        <w:t>,</w:t>
      </w:r>
      <w:r w:rsidRPr="00464C17">
        <w:rPr>
          <w:rFonts w:ascii="Arial" w:hAnsi="Arial" w:cs="Arial"/>
          <w:bCs/>
          <w:color w:val="000000"/>
          <w:sz w:val="24"/>
          <w:szCs w:val="24"/>
        </w:rPr>
        <w:t xml:space="preserve"> we will let you know </w:t>
      </w:r>
      <w:r w:rsidR="00817A65" w:rsidRPr="00464C17">
        <w:rPr>
          <w:rFonts w:ascii="Arial" w:hAnsi="Arial" w:cs="Arial"/>
          <w:bCs/>
          <w:color w:val="000000"/>
          <w:sz w:val="24"/>
          <w:szCs w:val="24"/>
        </w:rPr>
        <w:t>before the</w:t>
      </w:r>
      <w:r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latest </w:t>
      </w:r>
      <w:r w:rsidR="000D165F" w:rsidRPr="00464C17">
        <w:rPr>
          <w:rFonts w:ascii="Arial" w:hAnsi="Arial" w:cs="Arial"/>
          <w:bCs/>
          <w:color w:val="000000"/>
          <w:sz w:val="24"/>
          <w:szCs w:val="24"/>
        </w:rPr>
        <w:t xml:space="preserve">due </w:t>
      </w:r>
      <w:r w:rsidRPr="00464C17">
        <w:rPr>
          <w:rFonts w:ascii="Arial" w:hAnsi="Arial" w:cs="Arial"/>
          <w:bCs/>
          <w:color w:val="000000"/>
          <w:sz w:val="24"/>
          <w:szCs w:val="24"/>
        </w:rPr>
        <w:t xml:space="preserve">date on which you </w:t>
      </w:r>
      <w:r w:rsidR="00E3235D" w:rsidRPr="00464C17">
        <w:rPr>
          <w:rFonts w:ascii="Arial" w:hAnsi="Arial" w:cs="Arial"/>
          <w:bCs/>
          <w:color w:val="000000"/>
          <w:sz w:val="24"/>
          <w:szCs w:val="24"/>
        </w:rPr>
        <w:t>w</w:t>
      </w:r>
      <w:r w:rsidR="000547A1" w:rsidRPr="00464C17">
        <w:rPr>
          <w:rFonts w:ascii="Arial" w:hAnsi="Arial" w:cs="Arial"/>
          <w:bCs/>
          <w:color w:val="000000"/>
          <w:sz w:val="24"/>
          <w:szCs w:val="24"/>
        </w:rPr>
        <w:t xml:space="preserve">ould be expecting </w:t>
      </w:r>
      <w:r w:rsidRPr="00464C17">
        <w:rPr>
          <w:rFonts w:ascii="Arial" w:hAnsi="Arial" w:cs="Arial"/>
          <w:bCs/>
          <w:color w:val="000000"/>
          <w:sz w:val="24"/>
          <w:szCs w:val="24"/>
        </w:rPr>
        <w:t xml:space="preserve">to hear </w:t>
      </w:r>
      <w:r w:rsidR="00E3235D" w:rsidRPr="00464C17">
        <w:rPr>
          <w:rFonts w:ascii="Arial" w:hAnsi="Arial" w:cs="Arial"/>
          <w:bCs/>
          <w:color w:val="000000"/>
          <w:sz w:val="24"/>
          <w:szCs w:val="24"/>
        </w:rPr>
        <w:t xml:space="preserve">back </w:t>
      </w:r>
      <w:r w:rsidRPr="00464C17">
        <w:rPr>
          <w:rFonts w:ascii="Arial" w:hAnsi="Arial" w:cs="Arial"/>
          <w:bCs/>
          <w:color w:val="000000"/>
          <w:sz w:val="24"/>
          <w:szCs w:val="24"/>
        </w:rPr>
        <w:t>from us.</w:t>
      </w:r>
      <w:r w:rsidR="00A87E3B"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The </w:t>
      </w:r>
      <w:r w:rsidR="00A87E3B" w:rsidRPr="00464C17">
        <w:rPr>
          <w:rFonts w:ascii="Arial" w:hAnsi="Arial" w:cs="Arial"/>
          <w:bCs/>
          <w:color w:val="000000"/>
          <w:sz w:val="24"/>
          <w:szCs w:val="24"/>
        </w:rPr>
        <w:t>UK GDPR</w:t>
      </w:r>
      <w:r w:rsidR="006D4B9A" w:rsidRPr="00464C17">
        <w:rPr>
          <w:rFonts w:ascii="Arial" w:hAnsi="Arial" w:cs="Arial"/>
          <w:bCs/>
          <w:color w:val="000000"/>
          <w:sz w:val="24"/>
          <w:szCs w:val="24"/>
        </w:rPr>
        <w:t xml:space="preserve"> says we can extend the length of time to respond by a maximum of </w:t>
      </w:r>
      <w:r w:rsidR="00817A65" w:rsidRPr="00464C17">
        <w:rPr>
          <w:rFonts w:ascii="Arial" w:hAnsi="Arial" w:cs="Arial"/>
          <w:bCs/>
          <w:color w:val="000000"/>
          <w:sz w:val="24"/>
          <w:szCs w:val="24"/>
        </w:rPr>
        <w:t xml:space="preserve">a </w:t>
      </w:r>
      <w:r w:rsidR="006D4B9A" w:rsidRPr="00464C17">
        <w:rPr>
          <w:rFonts w:ascii="Arial" w:hAnsi="Arial" w:cs="Arial"/>
          <w:bCs/>
          <w:color w:val="000000"/>
          <w:sz w:val="24"/>
          <w:szCs w:val="24"/>
        </w:rPr>
        <w:t xml:space="preserve">further </w:t>
      </w:r>
      <w:r w:rsidR="009F3053" w:rsidRPr="00464C17">
        <w:rPr>
          <w:rFonts w:ascii="Arial" w:hAnsi="Arial" w:cs="Arial"/>
          <w:bCs/>
          <w:color w:val="000000"/>
          <w:sz w:val="24"/>
          <w:szCs w:val="24"/>
        </w:rPr>
        <w:t>two</w:t>
      </w:r>
      <w:r w:rsidR="00817A65" w:rsidRPr="00464C17">
        <w:rPr>
          <w:rFonts w:ascii="Arial" w:hAnsi="Arial" w:cs="Arial"/>
          <w:bCs/>
          <w:color w:val="000000"/>
          <w:sz w:val="24"/>
          <w:szCs w:val="24"/>
        </w:rPr>
        <w:t xml:space="preserve"> </w:t>
      </w:r>
      <w:r w:rsidR="006D4B9A" w:rsidRPr="00464C17">
        <w:rPr>
          <w:rFonts w:ascii="Arial" w:hAnsi="Arial" w:cs="Arial"/>
          <w:bCs/>
          <w:color w:val="000000"/>
          <w:sz w:val="24"/>
          <w:szCs w:val="24"/>
        </w:rPr>
        <w:t>calendar months.</w:t>
      </w:r>
    </w:p>
    <w:p w14:paraId="1BDA465D" w14:textId="77777777"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p>
    <w:p w14:paraId="1BDA465E" w14:textId="3F1A1BD5"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w:t>
      </w:r>
      <w:r w:rsidR="0059351D" w:rsidRPr="00464C17">
        <w:rPr>
          <w:rFonts w:ascii="Arial" w:hAnsi="Arial" w:cs="Arial"/>
          <w:bCs/>
          <w:sz w:val="24"/>
          <w:szCs w:val="24"/>
        </w:rPr>
        <w:t xml:space="preserve">sooner and the last day </w:t>
      </w:r>
      <w:r w:rsidRPr="00464C17">
        <w:rPr>
          <w:rFonts w:ascii="Arial" w:hAnsi="Arial" w:cs="Arial"/>
          <w:bCs/>
          <w:sz w:val="24"/>
          <w:szCs w:val="24"/>
        </w:rPr>
        <w:t xml:space="preserve">before expiry of the </w:t>
      </w:r>
      <w:r w:rsidR="009F3053" w:rsidRPr="00464C17">
        <w:rPr>
          <w:rFonts w:ascii="Arial" w:hAnsi="Arial" w:cs="Arial"/>
          <w:bCs/>
          <w:sz w:val="24"/>
          <w:szCs w:val="24"/>
        </w:rPr>
        <w:t>second</w:t>
      </w:r>
      <w:r w:rsidRPr="00464C17">
        <w:rPr>
          <w:rFonts w:ascii="Arial" w:hAnsi="Arial" w:cs="Arial"/>
          <w:bCs/>
          <w:sz w:val="24"/>
          <w:szCs w:val="24"/>
        </w:rPr>
        <w:t xml:space="preserve"> calendar month</w:t>
      </w:r>
      <w:r w:rsidR="0059351D" w:rsidRPr="00464C17">
        <w:rPr>
          <w:rFonts w:ascii="Arial" w:hAnsi="Arial" w:cs="Arial"/>
          <w:bCs/>
          <w:sz w:val="24"/>
          <w:szCs w:val="24"/>
        </w:rPr>
        <w:t xml:space="preserve">, </w:t>
      </w:r>
      <w:r w:rsidRPr="00464C17">
        <w:rPr>
          <w:rFonts w:ascii="Arial" w:hAnsi="Arial" w:cs="Arial"/>
          <w:bCs/>
          <w:color w:val="000000"/>
          <w:sz w:val="24"/>
          <w:szCs w:val="24"/>
        </w:rPr>
        <w:t xml:space="preserve">falls over a </w:t>
      </w:r>
      <w:r w:rsidRPr="00464C17">
        <w:rPr>
          <w:rFonts w:ascii="Arial" w:hAnsi="Arial" w:cs="Arial"/>
          <w:bCs/>
          <w:sz w:val="24"/>
          <w:szCs w:val="24"/>
        </w:rPr>
        <w:t xml:space="preserve">weekend or on a bank holiday, the latest due date will be </w:t>
      </w:r>
      <w:r w:rsidR="0059351D" w:rsidRPr="00464C17">
        <w:rPr>
          <w:rFonts w:ascii="Arial" w:hAnsi="Arial" w:cs="Arial"/>
          <w:bCs/>
          <w:sz w:val="24"/>
          <w:szCs w:val="24"/>
        </w:rPr>
        <w:lastRenderedPageBreak/>
        <w:t xml:space="preserve">treated </w:t>
      </w:r>
      <w:r w:rsidRPr="00464C17">
        <w:rPr>
          <w:rFonts w:ascii="Arial" w:hAnsi="Arial" w:cs="Arial"/>
          <w:bCs/>
          <w:sz w:val="24"/>
          <w:szCs w:val="24"/>
        </w:rPr>
        <w:t>as the first working day after the weekend or bank holiday.</w:t>
      </w:r>
      <w:r w:rsidRPr="00464C17">
        <w:rPr>
          <w:rFonts w:ascii="Arial" w:hAnsi="Arial" w:cs="Arial"/>
          <w:bCs/>
          <w:color w:val="000000"/>
          <w:sz w:val="24"/>
          <w:szCs w:val="24"/>
        </w:rPr>
        <w:t xml:space="preserve"> </w:t>
      </w:r>
    </w:p>
    <w:p w14:paraId="1BDA465F"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0"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always endeavour to respond as quickly as we can. </w:t>
      </w:r>
    </w:p>
    <w:p w14:paraId="1BDA4661"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2" w14:textId="77777777" w:rsidR="006D4B9A"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3.7 </w:t>
      </w:r>
      <w:r w:rsidR="006D4B9A" w:rsidRPr="00464C17">
        <w:rPr>
          <w:rFonts w:ascii="Arial" w:hAnsi="Arial" w:cs="Arial"/>
          <w:b/>
          <w:bCs/>
          <w:color w:val="000000"/>
          <w:sz w:val="24"/>
          <w:szCs w:val="24"/>
        </w:rPr>
        <w:t>Will I have to pay a charge?</w:t>
      </w:r>
    </w:p>
    <w:p w14:paraId="1BDA4663" w14:textId="77777777" w:rsidR="006D4B9A" w:rsidRPr="00464C17" w:rsidRDefault="006D4B9A"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64" w14:textId="77777777" w:rsidR="006D4B9A" w:rsidRPr="00464C17" w:rsidRDefault="00067477"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Ordinarily we will not charge a fee for fulfilling </w:t>
      </w:r>
      <w:r w:rsidR="006D4B9A" w:rsidRPr="00464C17">
        <w:rPr>
          <w:rFonts w:ascii="Arial" w:hAnsi="Arial" w:cs="Arial"/>
          <w:bCs/>
          <w:color w:val="000000"/>
          <w:sz w:val="24"/>
          <w:szCs w:val="24"/>
        </w:rPr>
        <w:t xml:space="preserve">a request from </w:t>
      </w:r>
      <w:r w:rsidRPr="00464C17">
        <w:rPr>
          <w:rFonts w:ascii="Arial" w:hAnsi="Arial" w:cs="Arial"/>
          <w:bCs/>
          <w:color w:val="000000"/>
          <w:sz w:val="24"/>
          <w:szCs w:val="24"/>
        </w:rPr>
        <w:t>you</w:t>
      </w:r>
      <w:r w:rsidR="000547A1" w:rsidRPr="00464C17">
        <w:rPr>
          <w:rFonts w:ascii="Arial" w:hAnsi="Arial" w:cs="Arial"/>
          <w:bCs/>
          <w:color w:val="000000"/>
          <w:sz w:val="24"/>
          <w:szCs w:val="24"/>
        </w:rPr>
        <w:t>.</w:t>
      </w:r>
    </w:p>
    <w:p w14:paraId="1BDA4665" w14:textId="77777777" w:rsidR="006D4B9A" w:rsidRPr="00464C17" w:rsidRDefault="006D4B9A" w:rsidP="00CB1C72">
      <w:pPr>
        <w:widowControl w:val="0"/>
        <w:autoSpaceDE w:val="0"/>
        <w:autoSpaceDN w:val="0"/>
        <w:adjustRightInd w:val="0"/>
        <w:spacing w:after="0" w:line="240" w:lineRule="auto"/>
        <w:jc w:val="both"/>
        <w:rPr>
          <w:rFonts w:ascii="Arial" w:hAnsi="Arial" w:cs="Arial"/>
          <w:bCs/>
          <w:color w:val="000000"/>
          <w:sz w:val="24"/>
          <w:szCs w:val="24"/>
        </w:rPr>
      </w:pPr>
    </w:p>
    <w:p w14:paraId="1BDA4666" w14:textId="1C365B08" w:rsidR="00CB1C72" w:rsidRPr="00464C17" w:rsidRDefault="00817A65"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w:t>
      </w:r>
      <w:r w:rsidR="009F3053" w:rsidRPr="00464C17">
        <w:rPr>
          <w:rFonts w:ascii="Arial" w:hAnsi="Arial" w:cs="Arial"/>
          <w:bCs/>
          <w:color w:val="000000"/>
          <w:sz w:val="24"/>
          <w:szCs w:val="24"/>
        </w:rPr>
        <w:t xml:space="preserve"> repeat requests for the same or</w:t>
      </w:r>
      <w:r w:rsidRPr="00464C17">
        <w:rPr>
          <w:rFonts w:ascii="Arial" w:hAnsi="Arial" w:cs="Arial"/>
          <w:bCs/>
          <w:color w:val="000000"/>
          <w:sz w:val="24"/>
          <w:szCs w:val="24"/>
        </w:rPr>
        <w:t xml:space="preserve"> similar information. In these cases, </w:t>
      </w:r>
      <w:r w:rsidR="00067477" w:rsidRPr="00464C17">
        <w:rPr>
          <w:rFonts w:ascii="Arial" w:hAnsi="Arial" w:cs="Arial"/>
          <w:bCs/>
          <w:color w:val="000000"/>
          <w:sz w:val="24"/>
          <w:szCs w:val="24"/>
        </w:rPr>
        <w:t xml:space="preserve">we reserve the right to charge </w:t>
      </w:r>
      <w:r w:rsidRPr="00464C17">
        <w:rPr>
          <w:rFonts w:ascii="Arial" w:hAnsi="Arial" w:cs="Arial"/>
          <w:bCs/>
          <w:color w:val="000000"/>
          <w:sz w:val="24"/>
          <w:szCs w:val="24"/>
        </w:rPr>
        <w:t xml:space="preserve">a reasonable fee based on the administrative costs of supplying further </w:t>
      </w:r>
      <w:r w:rsidR="00CB1C72" w:rsidRPr="00464C17">
        <w:rPr>
          <w:rFonts w:ascii="Arial" w:hAnsi="Arial" w:cs="Arial"/>
          <w:bCs/>
          <w:color w:val="000000"/>
          <w:sz w:val="24"/>
          <w:szCs w:val="24"/>
        </w:rPr>
        <w:t xml:space="preserve">copies if </w:t>
      </w:r>
      <w:r w:rsidRPr="00464C17">
        <w:rPr>
          <w:rFonts w:ascii="Arial" w:hAnsi="Arial" w:cs="Arial"/>
          <w:bCs/>
          <w:color w:val="000000"/>
          <w:sz w:val="24"/>
          <w:szCs w:val="24"/>
        </w:rPr>
        <w:t>we consider a reasonable time period has not intervened since fulfilling a previous request.</w:t>
      </w:r>
    </w:p>
    <w:p w14:paraId="1BDA4668" w14:textId="77777777" w:rsidR="000B1224" w:rsidRPr="00464C17" w:rsidRDefault="000B1224" w:rsidP="00CB1C72">
      <w:pPr>
        <w:widowControl w:val="0"/>
        <w:autoSpaceDE w:val="0"/>
        <w:autoSpaceDN w:val="0"/>
        <w:adjustRightInd w:val="0"/>
        <w:spacing w:after="0" w:line="240" w:lineRule="auto"/>
        <w:jc w:val="both"/>
        <w:rPr>
          <w:rFonts w:ascii="Arial" w:hAnsi="Arial" w:cs="Arial"/>
          <w:bCs/>
          <w:color w:val="000000"/>
          <w:sz w:val="24"/>
          <w:szCs w:val="24"/>
        </w:rPr>
      </w:pPr>
    </w:p>
    <w:p w14:paraId="1BDA4669" w14:textId="77777777" w:rsidR="006D4B9A" w:rsidRPr="00464C17" w:rsidRDefault="000235B4" w:rsidP="00CB1C72">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3.8 </w:t>
      </w:r>
      <w:r w:rsidR="006D4B9A" w:rsidRPr="00464C17">
        <w:rPr>
          <w:rFonts w:ascii="Arial" w:hAnsi="Arial" w:cs="Arial"/>
          <w:b/>
          <w:bCs/>
          <w:color w:val="000000"/>
          <w:sz w:val="24"/>
          <w:szCs w:val="24"/>
        </w:rPr>
        <w:t xml:space="preserve">Will I get all of </w:t>
      </w:r>
      <w:r w:rsidR="001979B4" w:rsidRPr="00464C17">
        <w:rPr>
          <w:rFonts w:ascii="Arial" w:hAnsi="Arial" w:cs="Arial"/>
          <w:b/>
          <w:bCs/>
          <w:color w:val="000000"/>
          <w:sz w:val="24"/>
          <w:szCs w:val="24"/>
        </w:rPr>
        <w:t xml:space="preserve">the </w:t>
      </w:r>
      <w:r w:rsidR="006D4B9A" w:rsidRPr="00464C17">
        <w:rPr>
          <w:rFonts w:ascii="Arial" w:hAnsi="Arial" w:cs="Arial"/>
          <w:b/>
          <w:bCs/>
          <w:color w:val="000000"/>
          <w:sz w:val="24"/>
          <w:szCs w:val="24"/>
        </w:rPr>
        <w:t>information</w:t>
      </w:r>
      <w:r w:rsidR="001979B4" w:rsidRPr="00464C17">
        <w:rPr>
          <w:rFonts w:ascii="Arial" w:hAnsi="Arial" w:cs="Arial"/>
          <w:b/>
          <w:bCs/>
          <w:color w:val="000000"/>
          <w:sz w:val="24"/>
          <w:szCs w:val="24"/>
        </w:rPr>
        <w:t xml:space="preserve"> I am requesting</w:t>
      </w:r>
      <w:r w:rsidR="006D4B9A" w:rsidRPr="00464C17">
        <w:rPr>
          <w:rFonts w:ascii="Arial" w:hAnsi="Arial" w:cs="Arial"/>
          <w:b/>
          <w:bCs/>
          <w:color w:val="000000"/>
          <w:sz w:val="24"/>
          <w:szCs w:val="24"/>
        </w:rPr>
        <w:t>?</w:t>
      </w:r>
    </w:p>
    <w:p w14:paraId="1BDA466A"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B" w14:textId="3E2A9445" w:rsidR="00AB5C88" w:rsidRPr="00464C17" w:rsidRDefault="009F3053"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AB5C88" w:rsidRPr="00464C17">
        <w:rPr>
          <w:rFonts w:ascii="Arial" w:hAnsi="Arial" w:cs="Arial"/>
          <w:bCs/>
          <w:color w:val="000000"/>
          <w:sz w:val="24"/>
          <w:szCs w:val="24"/>
        </w:rPr>
        <w:t>his is likely to be the case.</w:t>
      </w:r>
    </w:p>
    <w:p w14:paraId="1BDA466C"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6EC47D27" w14:textId="77777777" w:rsidR="0069478F"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w:t>
      </w:r>
      <w:r w:rsidR="00837096" w:rsidRPr="00464C17">
        <w:rPr>
          <w:rFonts w:ascii="Arial" w:hAnsi="Arial" w:cs="Arial"/>
          <w:bCs/>
          <w:color w:val="000000"/>
          <w:sz w:val="24"/>
          <w:szCs w:val="24"/>
        </w:rPr>
        <w:t xml:space="preserve">it is important to note that </w:t>
      </w:r>
      <w:r w:rsidRPr="00464C17">
        <w:rPr>
          <w:rFonts w:ascii="Arial" w:hAnsi="Arial" w:cs="Arial"/>
          <w:bCs/>
          <w:color w:val="000000"/>
          <w:sz w:val="24"/>
          <w:szCs w:val="24"/>
        </w:rPr>
        <w:t xml:space="preserve">the </w:t>
      </w:r>
      <w:r w:rsidR="00FD6298" w:rsidRPr="00464C17">
        <w:rPr>
          <w:rFonts w:ascii="Arial" w:hAnsi="Arial" w:cs="Arial"/>
          <w:bCs/>
          <w:color w:val="000000"/>
          <w:sz w:val="24"/>
          <w:szCs w:val="24"/>
        </w:rPr>
        <w:t xml:space="preserve">right of access to your </w:t>
      </w:r>
      <w:r w:rsidRPr="00464C17">
        <w:rPr>
          <w:rFonts w:ascii="Arial" w:hAnsi="Arial" w:cs="Arial"/>
          <w:bCs/>
          <w:color w:val="000000"/>
          <w:sz w:val="24"/>
          <w:szCs w:val="24"/>
        </w:rPr>
        <w:t xml:space="preserve">own </w:t>
      </w:r>
      <w:r w:rsidR="00FD6298" w:rsidRPr="00464C17">
        <w:rPr>
          <w:rFonts w:ascii="Arial" w:hAnsi="Arial" w:cs="Arial"/>
          <w:bCs/>
          <w:color w:val="000000"/>
          <w:sz w:val="24"/>
          <w:szCs w:val="24"/>
        </w:rPr>
        <w:t xml:space="preserve">information does not </w:t>
      </w:r>
      <w:r w:rsidR="00837096" w:rsidRPr="00464C17">
        <w:rPr>
          <w:rFonts w:ascii="Arial" w:hAnsi="Arial" w:cs="Arial"/>
          <w:bCs/>
          <w:color w:val="000000"/>
          <w:sz w:val="24"/>
          <w:szCs w:val="24"/>
        </w:rPr>
        <w:t xml:space="preserve">extend to </w:t>
      </w:r>
      <w:r w:rsidR="00FD6298" w:rsidRPr="00464C17">
        <w:rPr>
          <w:rFonts w:ascii="Arial" w:hAnsi="Arial" w:cs="Arial"/>
          <w:bCs/>
          <w:color w:val="000000"/>
          <w:sz w:val="24"/>
          <w:szCs w:val="24"/>
        </w:rPr>
        <w:t xml:space="preserve">information about other people </w:t>
      </w:r>
      <w:r w:rsidR="001979B4" w:rsidRPr="00464C17">
        <w:rPr>
          <w:rFonts w:ascii="Arial" w:hAnsi="Arial" w:cs="Arial"/>
          <w:bCs/>
          <w:color w:val="000000"/>
          <w:sz w:val="24"/>
          <w:szCs w:val="24"/>
        </w:rPr>
        <w:t xml:space="preserve">who </w:t>
      </w:r>
      <w:r w:rsidR="00FD6298" w:rsidRPr="00464C17">
        <w:rPr>
          <w:rFonts w:ascii="Arial" w:hAnsi="Arial" w:cs="Arial"/>
          <w:bCs/>
          <w:color w:val="000000"/>
          <w:sz w:val="24"/>
          <w:szCs w:val="24"/>
        </w:rPr>
        <w:t>may be identified in</w:t>
      </w:r>
      <w:r w:rsidR="001979B4" w:rsidRPr="00464C17">
        <w:rPr>
          <w:rFonts w:ascii="Arial" w:hAnsi="Arial" w:cs="Arial"/>
          <w:bCs/>
          <w:color w:val="000000"/>
          <w:sz w:val="24"/>
          <w:szCs w:val="24"/>
        </w:rPr>
        <w:t xml:space="preserve"> the</w:t>
      </w:r>
      <w:r w:rsidRPr="00464C17">
        <w:rPr>
          <w:rFonts w:ascii="Arial" w:hAnsi="Arial" w:cs="Arial"/>
          <w:bCs/>
          <w:color w:val="000000"/>
          <w:sz w:val="24"/>
          <w:szCs w:val="24"/>
        </w:rPr>
        <w:t xml:space="preserve"> </w:t>
      </w:r>
      <w:r w:rsidR="00FD6298" w:rsidRPr="00464C17">
        <w:rPr>
          <w:rFonts w:ascii="Arial" w:hAnsi="Arial" w:cs="Arial"/>
          <w:bCs/>
          <w:color w:val="000000"/>
          <w:sz w:val="24"/>
          <w:szCs w:val="24"/>
        </w:rPr>
        <w:t xml:space="preserve">information </w:t>
      </w:r>
      <w:r w:rsidRPr="00464C17">
        <w:rPr>
          <w:rFonts w:ascii="Arial" w:hAnsi="Arial" w:cs="Arial"/>
          <w:bCs/>
          <w:color w:val="000000"/>
          <w:sz w:val="24"/>
          <w:szCs w:val="24"/>
        </w:rPr>
        <w:t>that also refers to you</w:t>
      </w:r>
      <w:r w:rsidR="00FD6298" w:rsidRPr="00464C17">
        <w:rPr>
          <w:rFonts w:ascii="Arial" w:hAnsi="Arial" w:cs="Arial"/>
          <w:bCs/>
          <w:color w:val="000000"/>
          <w:sz w:val="24"/>
          <w:szCs w:val="24"/>
        </w:rPr>
        <w:t xml:space="preserve">. </w:t>
      </w:r>
    </w:p>
    <w:p w14:paraId="064B2571" w14:textId="77777777" w:rsidR="0069478F" w:rsidRPr="00464C17" w:rsidRDefault="0069478F" w:rsidP="006D4B9A">
      <w:pPr>
        <w:widowControl w:val="0"/>
        <w:autoSpaceDE w:val="0"/>
        <w:autoSpaceDN w:val="0"/>
        <w:adjustRightInd w:val="0"/>
        <w:spacing w:after="0" w:line="240" w:lineRule="auto"/>
        <w:jc w:val="both"/>
        <w:rPr>
          <w:rFonts w:ascii="Arial" w:hAnsi="Arial" w:cs="Arial"/>
          <w:bCs/>
          <w:color w:val="000000"/>
          <w:sz w:val="24"/>
          <w:szCs w:val="24"/>
        </w:rPr>
      </w:pPr>
    </w:p>
    <w:p w14:paraId="1BDA466F" w14:textId="0302322A" w:rsidR="00AB5C8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may therefore redact personal information about other persons </w:t>
      </w:r>
      <w:r w:rsidR="00303FCF" w:rsidRPr="00464C17">
        <w:rPr>
          <w:rFonts w:ascii="Arial" w:hAnsi="Arial" w:cs="Arial"/>
          <w:bCs/>
          <w:color w:val="000000"/>
          <w:sz w:val="24"/>
          <w:szCs w:val="24"/>
        </w:rPr>
        <w:t xml:space="preserve">(Third Parties) </w:t>
      </w:r>
      <w:r w:rsidRPr="00464C17">
        <w:rPr>
          <w:rFonts w:ascii="Arial" w:hAnsi="Arial" w:cs="Arial"/>
          <w:bCs/>
          <w:color w:val="000000"/>
          <w:sz w:val="24"/>
          <w:szCs w:val="24"/>
        </w:rPr>
        <w:t>where we are satisfied it is reasonable in the circumstances to do so</w:t>
      </w:r>
      <w:r w:rsidR="00AB5C88" w:rsidRPr="00464C17">
        <w:rPr>
          <w:rFonts w:ascii="Arial" w:hAnsi="Arial" w:cs="Arial"/>
          <w:bCs/>
          <w:color w:val="000000"/>
          <w:sz w:val="24"/>
          <w:szCs w:val="24"/>
        </w:rPr>
        <w:t>.</w:t>
      </w:r>
    </w:p>
    <w:p w14:paraId="1BDA4670"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1" w14:textId="6CE2FEEE" w:rsidR="00FD629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w:t>
      </w:r>
      <w:r w:rsidR="001979B4" w:rsidRPr="00464C17">
        <w:rPr>
          <w:rFonts w:ascii="Arial" w:hAnsi="Arial" w:cs="Arial"/>
          <w:bCs/>
          <w:color w:val="000000"/>
          <w:sz w:val="24"/>
          <w:szCs w:val="24"/>
        </w:rPr>
        <w:t xml:space="preserve">n some </w:t>
      </w:r>
      <w:r w:rsidR="00C92E68" w:rsidRPr="00464C17">
        <w:rPr>
          <w:rFonts w:ascii="Arial" w:hAnsi="Arial" w:cs="Arial"/>
          <w:bCs/>
          <w:color w:val="000000"/>
          <w:sz w:val="24"/>
          <w:szCs w:val="24"/>
        </w:rPr>
        <w:t>cases,</w:t>
      </w:r>
      <w:r w:rsidR="001979B4" w:rsidRPr="00464C17">
        <w:rPr>
          <w:rFonts w:ascii="Arial" w:hAnsi="Arial" w:cs="Arial"/>
          <w:bCs/>
          <w:color w:val="000000"/>
          <w:sz w:val="24"/>
          <w:szCs w:val="24"/>
        </w:rPr>
        <w:t xml:space="preserve"> </w:t>
      </w:r>
      <w:r w:rsidRPr="00464C17">
        <w:rPr>
          <w:rFonts w:ascii="Arial" w:hAnsi="Arial" w:cs="Arial"/>
          <w:bCs/>
          <w:color w:val="000000"/>
          <w:sz w:val="24"/>
          <w:szCs w:val="24"/>
        </w:rPr>
        <w:t xml:space="preserve">information may be so interlinked that it </w:t>
      </w:r>
      <w:r w:rsidR="00C65311" w:rsidRPr="00464C17">
        <w:rPr>
          <w:rFonts w:ascii="Arial" w:hAnsi="Arial" w:cs="Arial"/>
          <w:bCs/>
          <w:color w:val="000000"/>
          <w:sz w:val="24"/>
          <w:szCs w:val="24"/>
        </w:rPr>
        <w:t xml:space="preserve">is not </w:t>
      </w:r>
      <w:r w:rsidRPr="00464C17">
        <w:rPr>
          <w:rFonts w:ascii="Arial" w:hAnsi="Arial" w:cs="Arial"/>
          <w:bCs/>
          <w:color w:val="000000"/>
          <w:sz w:val="24"/>
          <w:szCs w:val="24"/>
        </w:rPr>
        <w:t>possible to f</w:t>
      </w:r>
      <w:r w:rsidR="001979B4" w:rsidRPr="00464C17">
        <w:rPr>
          <w:rFonts w:ascii="Arial" w:hAnsi="Arial" w:cs="Arial"/>
          <w:bCs/>
          <w:color w:val="000000"/>
          <w:sz w:val="24"/>
          <w:szCs w:val="24"/>
        </w:rPr>
        <w:t xml:space="preserve">ulfil your request without breaching another person’s privacy rights. </w:t>
      </w:r>
    </w:p>
    <w:p w14:paraId="1BDA4672"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3" w14:textId="77777777" w:rsidR="00FD6298" w:rsidRPr="00464C17" w:rsidRDefault="00837096"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FD6298" w:rsidRPr="00464C17">
        <w:rPr>
          <w:rFonts w:ascii="Arial" w:hAnsi="Arial" w:cs="Arial"/>
          <w:bCs/>
          <w:color w:val="000000"/>
          <w:sz w:val="24"/>
          <w:szCs w:val="24"/>
        </w:rPr>
        <w:t xml:space="preserve">he names of professional staff </w:t>
      </w:r>
      <w:r w:rsidR="00303FCF" w:rsidRPr="00464C17">
        <w:rPr>
          <w:rFonts w:ascii="Arial" w:hAnsi="Arial" w:cs="Arial"/>
          <w:bCs/>
          <w:color w:val="000000"/>
          <w:sz w:val="24"/>
          <w:szCs w:val="24"/>
        </w:rPr>
        <w:t xml:space="preserve">(whether directly employed by us or not) </w:t>
      </w:r>
      <w:r w:rsidR="00FD6298" w:rsidRPr="00464C17">
        <w:rPr>
          <w:rFonts w:ascii="Arial" w:hAnsi="Arial" w:cs="Arial"/>
          <w:bCs/>
          <w:color w:val="000000"/>
          <w:sz w:val="24"/>
          <w:szCs w:val="24"/>
        </w:rPr>
        <w:t>involved in decision</w:t>
      </w:r>
      <w:r w:rsidR="00D07609" w:rsidRPr="00464C17">
        <w:rPr>
          <w:rFonts w:ascii="Arial" w:hAnsi="Arial" w:cs="Arial"/>
          <w:bCs/>
          <w:color w:val="000000"/>
          <w:sz w:val="24"/>
          <w:szCs w:val="24"/>
        </w:rPr>
        <w:t>-</w:t>
      </w:r>
      <w:r w:rsidR="00FD6298" w:rsidRPr="00464C17">
        <w:rPr>
          <w:rFonts w:ascii="Arial" w:hAnsi="Arial" w:cs="Arial"/>
          <w:bCs/>
          <w:color w:val="000000"/>
          <w:sz w:val="24"/>
          <w:szCs w:val="24"/>
        </w:rPr>
        <w:t xml:space="preserve">making about your care </w:t>
      </w:r>
      <w:r w:rsidRPr="00464C17">
        <w:rPr>
          <w:rFonts w:ascii="Arial" w:hAnsi="Arial" w:cs="Arial"/>
          <w:bCs/>
          <w:color w:val="000000"/>
          <w:sz w:val="24"/>
          <w:szCs w:val="24"/>
        </w:rPr>
        <w:t xml:space="preserve">and </w:t>
      </w:r>
      <w:r w:rsidR="00FD6298" w:rsidRPr="00464C17">
        <w:rPr>
          <w:rFonts w:ascii="Arial" w:hAnsi="Arial" w:cs="Arial"/>
          <w:bCs/>
          <w:color w:val="000000"/>
          <w:sz w:val="24"/>
          <w:szCs w:val="24"/>
        </w:rPr>
        <w:t xml:space="preserve">education </w:t>
      </w:r>
      <w:r w:rsidRPr="00464C17">
        <w:rPr>
          <w:rFonts w:ascii="Arial" w:hAnsi="Arial" w:cs="Arial"/>
          <w:bCs/>
          <w:color w:val="000000"/>
          <w:sz w:val="24"/>
          <w:szCs w:val="24"/>
        </w:rPr>
        <w:t xml:space="preserve">will often be disclosable </w:t>
      </w:r>
      <w:r w:rsidR="001979B4" w:rsidRPr="00464C17">
        <w:rPr>
          <w:rFonts w:ascii="Arial" w:hAnsi="Arial" w:cs="Arial"/>
          <w:bCs/>
          <w:color w:val="000000"/>
          <w:sz w:val="24"/>
          <w:szCs w:val="24"/>
        </w:rPr>
        <w:t xml:space="preserve">and their identities will not be automatically </w:t>
      </w:r>
      <w:r w:rsidR="00FD6298" w:rsidRPr="00464C17">
        <w:rPr>
          <w:rFonts w:ascii="Arial" w:hAnsi="Arial" w:cs="Arial"/>
          <w:bCs/>
          <w:color w:val="000000"/>
          <w:sz w:val="24"/>
          <w:szCs w:val="24"/>
        </w:rPr>
        <w:t>redacted</w:t>
      </w:r>
      <w:r w:rsidR="001979B4" w:rsidRPr="00464C17">
        <w:rPr>
          <w:rFonts w:ascii="Arial" w:hAnsi="Arial" w:cs="Arial"/>
          <w:bCs/>
          <w:color w:val="000000"/>
          <w:sz w:val="24"/>
          <w:szCs w:val="24"/>
        </w:rPr>
        <w:t>,</w:t>
      </w:r>
      <w:r w:rsidR="00FD6298" w:rsidRPr="00464C17">
        <w:rPr>
          <w:rFonts w:ascii="Arial" w:hAnsi="Arial" w:cs="Arial"/>
          <w:bCs/>
          <w:color w:val="000000"/>
          <w:sz w:val="24"/>
          <w:szCs w:val="24"/>
        </w:rPr>
        <w:t xml:space="preserve"> unless this is warranted in</w:t>
      </w:r>
      <w:r w:rsidR="001979B4" w:rsidRPr="00464C17">
        <w:rPr>
          <w:rFonts w:ascii="Arial" w:hAnsi="Arial" w:cs="Arial"/>
          <w:bCs/>
          <w:color w:val="000000"/>
          <w:sz w:val="24"/>
          <w:szCs w:val="24"/>
        </w:rPr>
        <w:t xml:space="preserve"> a p</w:t>
      </w:r>
      <w:r w:rsidR="00FD6298" w:rsidRPr="00464C17">
        <w:rPr>
          <w:rFonts w:ascii="Arial" w:hAnsi="Arial" w:cs="Arial"/>
          <w:bCs/>
          <w:color w:val="000000"/>
          <w:sz w:val="24"/>
          <w:szCs w:val="24"/>
        </w:rPr>
        <w:t>articular case.</w:t>
      </w:r>
    </w:p>
    <w:p w14:paraId="1BDA4674"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5" w14:textId="54B7CE0F"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w:t>
      </w:r>
      <w:r w:rsidR="00336153" w:rsidRPr="00464C17">
        <w:rPr>
          <w:rFonts w:ascii="Arial" w:hAnsi="Arial" w:cs="Arial"/>
          <w:bCs/>
          <w:color w:val="000000"/>
          <w:sz w:val="24"/>
          <w:szCs w:val="24"/>
        </w:rPr>
        <w:t>certain information and provide</w:t>
      </w:r>
      <w:r w:rsidRPr="00464C17">
        <w:rPr>
          <w:rFonts w:ascii="Arial" w:hAnsi="Arial" w:cs="Arial"/>
          <w:bCs/>
          <w:color w:val="000000"/>
          <w:sz w:val="24"/>
          <w:szCs w:val="24"/>
        </w:rPr>
        <w:t xml:space="preserve"> exemptions in specified circumstances.  </w:t>
      </w:r>
    </w:p>
    <w:p w14:paraId="1BDA4676" w14:textId="77777777"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p>
    <w:p w14:paraId="1BDA4677" w14:textId="77777777" w:rsidR="001979B4" w:rsidRPr="00464C17" w:rsidRDefault="0059351D" w:rsidP="001979B4">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464C17">
        <w:rPr>
          <w:rFonts w:ascii="Arial" w:hAnsi="Arial" w:cs="Arial"/>
          <w:bCs/>
          <w:color w:val="000000"/>
          <w:sz w:val="24"/>
          <w:szCs w:val="24"/>
        </w:rPr>
        <w:t xml:space="preserve">are necessary. </w:t>
      </w:r>
    </w:p>
    <w:p w14:paraId="1BDA4678"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A" w14:textId="77777777" w:rsidR="00FD6298" w:rsidRPr="00464C17" w:rsidRDefault="000235B4" w:rsidP="00FD6298">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3.9 </w:t>
      </w:r>
      <w:r w:rsidR="00FD6298" w:rsidRPr="00464C17">
        <w:rPr>
          <w:rFonts w:ascii="Arial" w:hAnsi="Arial" w:cs="Arial"/>
          <w:b/>
          <w:bCs/>
          <w:color w:val="000000"/>
          <w:sz w:val="24"/>
          <w:szCs w:val="24"/>
        </w:rPr>
        <w:t xml:space="preserve">Can I choose the format in which my information is </w:t>
      </w:r>
      <w:r w:rsidR="00D07609" w:rsidRPr="00464C17">
        <w:rPr>
          <w:rFonts w:ascii="Arial" w:hAnsi="Arial" w:cs="Arial"/>
          <w:b/>
          <w:bCs/>
          <w:color w:val="000000"/>
          <w:sz w:val="24"/>
          <w:szCs w:val="24"/>
        </w:rPr>
        <w:t>supplied</w:t>
      </w:r>
      <w:r w:rsidR="00FD6298" w:rsidRPr="00464C17">
        <w:rPr>
          <w:rFonts w:ascii="Arial" w:hAnsi="Arial" w:cs="Arial"/>
          <w:b/>
          <w:bCs/>
          <w:color w:val="000000"/>
          <w:sz w:val="24"/>
          <w:szCs w:val="24"/>
        </w:rPr>
        <w:t xml:space="preserve">? </w:t>
      </w:r>
    </w:p>
    <w:p w14:paraId="1BDA467B" w14:textId="77777777" w:rsidR="00FD6298" w:rsidRPr="00464C17" w:rsidRDefault="00FD6298" w:rsidP="00FD6298">
      <w:pPr>
        <w:widowControl w:val="0"/>
        <w:autoSpaceDE w:val="0"/>
        <w:autoSpaceDN w:val="0"/>
        <w:adjustRightInd w:val="0"/>
        <w:spacing w:after="0" w:line="240" w:lineRule="auto"/>
        <w:jc w:val="both"/>
        <w:rPr>
          <w:rFonts w:ascii="Arial" w:hAnsi="Arial" w:cs="Arial"/>
          <w:b/>
          <w:bCs/>
          <w:color w:val="000000"/>
          <w:sz w:val="24"/>
          <w:szCs w:val="24"/>
        </w:rPr>
      </w:pPr>
    </w:p>
    <w:p w14:paraId="1BDA467D" w14:textId="66931A1D"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58869383" w14:textId="77777777" w:rsidR="00C91733" w:rsidRDefault="00C91733" w:rsidP="00817A65">
      <w:pPr>
        <w:widowControl w:val="0"/>
        <w:autoSpaceDE w:val="0"/>
        <w:autoSpaceDN w:val="0"/>
        <w:adjustRightInd w:val="0"/>
        <w:spacing w:after="0" w:line="240" w:lineRule="auto"/>
        <w:jc w:val="both"/>
        <w:rPr>
          <w:rFonts w:ascii="Arial" w:hAnsi="Arial" w:cs="Arial"/>
          <w:b/>
          <w:bCs/>
          <w:color w:val="000000"/>
          <w:sz w:val="24"/>
          <w:szCs w:val="24"/>
        </w:rPr>
      </w:pPr>
    </w:p>
    <w:p w14:paraId="1BDA467F" w14:textId="46D0EFA6" w:rsidR="00817A65" w:rsidRPr="00464C17" w:rsidRDefault="000235B4" w:rsidP="00817A65">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3.10 </w:t>
      </w:r>
      <w:r w:rsidR="00817A65" w:rsidRPr="00464C17">
        <w:rPr>
          <w:rFonts w:ascii="Arial" w:hAnsi="Arial" w:cs="Arial"/>
          <w:b/>
          <w:bCs/>
          <w:color w:val="000000"/>
          <w:sz w:val="24"/>
          <w:szCs w:val="24"/>
        </w:rPr>
        <w:t>Can you refuse my request?</w:t>
      </w:r>
    </w:p>
    <w:p w14:paraId="1BDA4680" w14:textId="77777777" w:rsidR="00817A65" w:rsidRPr="00464C17"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ab/>
      </w:r>
    </w:p>
    <w:p w14:paraId="1BDA4681"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In certain circumstances we may refuse to act on your request if we consider that your request is unfounded, excessive or repetitive in nature.</w:t>
      </w:r>
    </w:p>
    <w:p w14:paraId="1BDA4682"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p>
    <w:p w14:paraId="1BDA4683" w14:textId="5311AAEC"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w:t>
      </w:r>
      <w:r w:rsidR="00AB5C88" w:rsidRPr="00464C17">
        <w:rPr>
          <w:rFonts w:ascii="Arial" w:hAnsi="Arial" w:cs="Arial"/>
          <w:bCs/>
          <w:color w:val="000000"/>
          <w:sz w:val="24"/>
          <w:szCs w:val="24"/>
        </w:rPr>
        <w:t>to comply with</w:t>
      </w:r>
      <w:r w:rsidRPr="00464C17">
        <w:rPr>
          <w:rFonts w:ascii="Arial" w:hAnsi="Arial" w:cs="Arial"/>
          <w:bCs/>
          <w:color w:val="000000"/>
          <w:sz w:val="24"/>
          <w:szCs w:val="24"/>
        </w:rPr>
        <w:t xml:space="preserve"> your request on </w:t>
      </w:r>
      <w:r w:rsidR="00336153" w:rsidRPr="00464C17">
        <w:rPr>
          <w:rFonts w:ascii="Arial" w:hAnsi="Arial" w:cs="Arial"/>
          <w:bCs/>
          <w:color w:val="000000"/>
          <w:sz w:val="24"/>
          <w:szCs w:val="24"/>
        </w:rPr>
        <w:t xml:space="preserve">any of these </w:t>
      </w:r>
      <w:r w:rsidRPr="00464C17">
        <w:rPr>
          <w:rFonts w:ascii="Arial" w:hAnsi="Arial" w:cs="Arial"/>
          <w:bCs/>
          <w:color w:val="000000"/>
          <w:sz w:val="24"/>
          <w:szCs w:val="24"/>
        </w:rPr>
        <w:t>ground</w:t>
      </w:r>
      <w:r w:rsidR="00336153" w:rsidRPr="00464C17">
        <w:rPr>
          <w:rFonts w:ascii="Arial" w:hAnsi="Arial" w:cs="Arial"/>
          <w:bCs/>
          <w:color w:val="000000"/>
          <w:sz w:val="24"/>
          <w:szCs w:val="24"/>
        </w:rPr>
        <w:t>s</w:t>
      </w:r>
      <w:r w:rsidRPr="00464C17">
        <w:rPr>
          <w:rFonts w:ascii="Arial" w:hAnsi="Arial" w:cs="Arial"/>
          <w:bCs/>
          <w:color w:val="000000"/>
          <w:sz w:val="24"/>
          <w:szCs w:val="24"/>
        </w:rPr>
        <w:t xml:space="preserve">.   </w:t>
      </w:r>
    </w:p>
    <w:p w14:paraId="2CD28D3D"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85" w14:textId="7F59A316" w:rsidR="000B1224" w:rsidRPr="00464C17" w:rsidRDefault="000235B4"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3.11 </w:t>
      </w:r>
      <w:r w:rsidR="00147052" w:rsidRPr="00464C17">
        <w:rPr>
          <w:rFonts w:ascii="Arial" w:hAnsi="Arial" w:cs="Arial"/>
          <w:b/>
          <w:bCs/>
          <w:color w:val="000000"/>
          <w:sz w:val="24"/>
          <w:szCs w:val="24"/>
        </w:rPr>
        <w:t>What if I am not satisfied with your response or it is taking too long?</w:t>
      </w:r>
    </w:p>
    <w:p w14:paraId="1BDA4686"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87" w14:textId="584D6A1F" w:rsidR="00422372" w:rsidRPr="00464C17" w:rsidRDefault="001470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w:t>
      </w:r>
      <w:r w:rsidR="00422372" w:rsidRPr="00464C17">
        <w:rPr>
          <w:rFonts w:ascii="Arial" w:hAnsi="Arial" w:cs="Arial"/>
          <w:bCs/>
          <w:color w:val="000000"/>
          <w:sz w:val="24"/>
          <w:szCs w:val="24"/>
        </w:rPr>
        <w:t xml:space="preserve">latest </w:t>
      </w:r>
      <w:r w:rsidR="00AB5C88" w:rsidRPr="00464C17">
        <w:rPr>
          <w:rFonts w:ascii="Arial" w:hAnsi="Arial" w:cs="Arial"/>
          <w:bCs/>
          <w:color w:val="000000"/>
          <w:sz w:val="24"/>
          <w:szCs w:val="24"/>
        </w:rPr>
        <w:t xml:space="preserve">due </w:t>
      </w:r>
      <w:r w:rsidR="00422372" w:rsidRPr="00464C17">
        <w:rPr>
          <w:rFonts w:ascii="Arial" w:hAnsi="Arial" w:cs="Arial"/>
          <w:bCs/>
          <w:color w:val="000000"/>
          <w:sz w:val="24"/>
          <w:szCs w:val="24"/>
        </w:rPr>
        <w:t xml:space="preserve">date or are not satisfied with the response </w:t>
      </w:r>
      <w:r w:rsidR="00282A3B" w:rsidRPr="00464C17">
        <w:rPr>
          <w:rFonts w:ascii="Arial" w:hAnsi="Arial" w:cs="Arial"/>
          <w:bCs/>
          <w:color w:val="000000"/>
          <w:sz w:val="24"/>
          <w:szCs w:val="24"/>
        </w:rPr>
        <w:t>you</w:t>
      </w:r>
      <w:r w:rsidR="00422372" w:rsidRPr="00464C17">
        <w:rPr>
          <w:rFonts w:ascii="Arial" w:hAnsi="Arial" w:cs="Arial"/>
          <w:bCs/>
          <w:color w:val="000000"/>
          <w:sz w:val="24"/>
          <w:szCs w:val="24"/>
        </w:rPr>
        <w:t xml:space="preserve"> have </w:t>
      </w:r>
      <w:r w:rsidR="00282A3B" w:rsidRPr="00464C17">
        <w:rPr>
          <w:rFonts w:ascii="Arial" w:hAnsi="Arial" w:cs="Arial"/>
          <w:bCs/>
          <w:color w:val="000000"/>
          <w:sz w:val="24"/>
          <w:szCs w:val="24"/>
        </w:rPr>
        <w:t xml:space="preserve">been </w:t>
      </w:r>
      <w:r w:rsidR="00422372" w:rsidRPr="00464C17">
        <w:rPr>
          <w:rFonts w:ascii="Arial" w:hAnsi="Arial" w:cs="Arial"/>
          <w:bCs/>
          <w:color w:val="000000"/>
          <w:sz w:val="24"/>
          <w:szCs w:val="24"/>
        </w:rPr>
        <w:t xml:space="preserve">given, you have the </w:t>
      </w:r>
      <w:hyperlink r:id="rId14" w:history="1">
        <w:r w:rsidR="00422372" w:rsidRPr="00464C17">
          <w:rPr>
            <w:rStyle w:val="Hyperlink"/>
            <w:rFonts w:ascii="Arial" w:hAnsi="Arial" w:cs="Arial"/>
            <w:bCs/>
            <w:sz w:val="24"/>
            <w:szCs w:val="24"/>
          </w:rPr>
          <w:t>right to complain</w:t>
        </w:r>
      </w:hyperlink>
      <w:r w:rsidR="00422372" w:rsidRPr="00464C17">
        <w:rPr>
          <w:rFonts w:ascii="Arial" w:hAnsi="Arial" w:cs="Arial"/>
          <w:bCs/>
          <w:color w:val="000000"/>
          <w:sz w:val="24"/>
          <w:szCs w:val="24"/>
        </w:rPr>
        <w:t xml:space="preserve"> to the Information </w:t>
      </w:r>
      <w:r w:rsidRPr="00464C17">
        <w:rPr>
          <w:rFonts w:ascii="Arial" w:hAnsi="Arial" w:cs="Arial"/>
          <w:bCs/>
          <w:color w:val="000000"/>
          <w:sz w:val="24"/>
          <w:szCs w:val="24"/>
        </w:rPr>
        <w:t>Commissioner</w:t>
      </w:r>
      <w:r w:rsidR="00422372" w:rsidRPr="00464C17">
        <w:rPr>
          <w:rFonts w:ascii="Arial" w:hAnsi="Arial" w:cs="Arial"/>
          <w:bCs/>
          <w:color w:val="000000"/>
          <w:sz w:val="24"/>
          <w:szCs w:val="24"/>
        </w:rPr>
        <w:t>.</w:t>
      </w:r>
    </w:p>
    <w:p w14:paraId="1BDA4688"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9"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w:t>
      </w:r>
      <w:r w:rsidR="00147052" w:rsidRPr="00464C17">
        <w:rPr>
          <w:rFonts w:ascii="Arial" w:hAnsi="Arial" w:cs="Arial"/>
          <w:bCs/>
          <w:color w:val="000000"/>
          <w:sz w:val="24"/>
          <w:szCs w:val="24"/>
        </w:rPr>
        <w:t>the UK’s independent</w:t>
      </w:r>
      <w:r w:rsidR="00837096" w:rsidRPr="00464C17">
        <w:rPr>
          <w:rFonts w:ascii="Arial" w:hAnsi="Arial" w:cs="Arial"/>
          <w:bCs/>
          <w:color w:val="000000"/>
          <w:sz w:val="24"/>
          <w:szCs w:val="24"/>
        </w:rPr>
        <w:t xml:space="preserve"> </w:t>
      </w:r>
      <w:r w:rsidR="00137699" w:rsidRPr="00464C17">
        <w:rPr>
          <w:rFonts w:ascii="Arial" w:hAnsi="Arial" w:cs="Arial"/>
          <w:bCs/>
          <w:color w:val="000000"/>
          <w:sz w:val="24"/>
          <w:szCs w:val="24"/>
        </w:rPr>
        <w:t>regulator responsible</w:t>
      </w:r>
      <w:r w:rsidRPr="00464C17">
        <w:rPr>
          <w:rFonts w:ascii="Arial" w:hAnsi="Arial" w:cs="Arial"/>
          <w:bCs/>
          <w:color w:val="000000"/>
          <w:sz w:val="24"/>
          <w:szCs w:val="24"/>
        </w:rPr>
        <w:t xml:space="preserve"> for upholding and enforcing the rights of individuals under data protection law.  </w:t>
      </w:r>
    </w:p>
    <w:p w14:paraId="1BDA468A"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B"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w:t>
      </w:r>
      <w:r w:rsidR="00AB5C88" w:rsidRPr="00464C17">
        <w:rPr>
          <w:rFonts w:ascii="Arial" w:hAnsi="Arial" w:cs="Arial"/>
          <w:bCs/>
          <w:color w:val="000000"/>
          <w:sz w:val="24"/>
          <w:szCs w:val="24"/>
        </w:rPr>
        <w:t>I</w:t>
      </w:r>
      <w:r w:rsidRPr="00464C17">
        <w:rPr>
          <w:rFonts w:ascii="Arial" w:hAnsi="Arial" w:cs="Arial"/>
          <w:bCs/>
          <w:color w:val="000000"/>
          <w:sz w:val="24"/>
          <w:szCs w:val="24"/>
        </w:rPr>
        <w:t xml:space="preserve">nformation Commissioner’s office </w:t>
      </w:r>
    </w:p>
    <w:p w14:paraId="1BDA468C" w14:textId="77777777" w:rsidR="00147052" w:rsidRPr="00464C17" w:rsidRDefault="000770A3" w:rsidP="00066A01">
      <w:pPr>
        <w:widowControl w:val="0"/>
        <w:autoSpaceDE w:val="0"/>
        <w:autoSpaceDN w:val="0"/>
        <w:adjustRightInd w:val="0"/>
        <w:spacing w:after="0" w:line="240" w:lineRule="auto"/>
        <w:jc w:val="both"/>
        <w:rPr>
          <w:rFonts w:ascii="Arial" w:hAnsi="Arial" w:cs="Arial"/>
          <w:bCs/>
          <w:color w:val="000000"/>
          <w:sz w:val="24"/>
          <w:szCs w:val="24"/>
        </w:rPr>
      </w:pPr>
      <w:hyperlink r:id="rId15" w:history="1">
        <w:r w:rsidR="00422372" w:rsidRPr="00464C17">
          <w:rPr>
            <w:rStyle w:val="Hyperlink"/>
            <w:rFonts w:ascii="Arial" w:hAnsi="Arial" w:cs="Arial"/>
            <w:b/>
            <w:sz w:val="24"/>
            <w:szCs w:val="24"/>
          </w:rPr>
          <w:t>accessicoinformation@ico.org.uk</w:t>
        </w:r>
      </w:hyperlink>
      <w:r w:rsidR="00422372" w:rsidRPr="00464C17">
        <w:rPr>
          <w:rFonts w:ascii="Arial" w:hAnsi="Arial" w:cs="Arial"/>
          <w:b/>
          <w:color w:val="FF0000"/>
          <w:sz w:val="24"/>
          <w:szCs w:val="24"/>
        </w:rPr>
        <w:t xml:space="preserve"> </w:t>
      </w:r>
      <w:r w:rsidR="00422372" w:rsidRPr="00464C17">
        <w:rPr>
          <w:rFonts w:ascii="Arial" w:hAnsi="Arial" w:cs="Arial"/>
          <w:sz w:val="24"/>
          <w:szCs w:val="24"/>
        </w:rPr>
        <w:t>o</w:t>
      </w:r>
      <w:r w:rsidR="00422372" w:rsidRPr="00464C17">
        <w:rPr>
          <w:rFonts w:ascii="Arial" w:hAnsi="Arial" w:cs="Arial"/>
          <w:bCs/>
          <w:color w:val="000000"/>
          <w:sz w:val="24"/>
          <w:szCs w:val="24"/>
        </w:rPr>
        <w:t>r write to:</w:t>
      </w:r>
    </w:p>
    <w:p w14:paraId="1BDA468D"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E"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BDA468F"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1BDA4690"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1BDA4691"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1BDA4692"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1BDA4693" w14:textId="77777777" w:rsidR="0014705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1BDA4694" w14:textId="77777777" w:rsidR="00422372" w:rsidRPr="00464C17" w:rsidRDefault="00422372" w:rsidP="00613B54">
      <w:pPr>
        <w:widowControl w:val="0"/>
        <w:autoSpaceDE w:val="0"/>
        <w:autoSpaceDN w:val="0"/>
        <w:adjustRightInd w:val="0"/>
        <w:spacing w:after="0" w:line="240" w:lineRule="auto"/>
        <w:jc w:val="both"/>
        <w:rPr>
          <w:rFonts w:ascii="Arial" w:hAnsi="Arial" w:cs="Arial"/>
          <w:b/>
          <w:sz w:val="24"/>
          <w:szCs w:val="24"/>
        </w:rPr>
      </w:pPr>
      <w:bookmarkStart w:id="13" w:name="a15_p1"/>
      <w:bookmarkStart w:id="14" w:name="zeile_336"/>
      <w:bookmarkStart w:id="15" w:name="1"/>
      <w:bookmarkEnd w:id="13"/>
      <w:bookmarkEnd w:id="14"/>
      <w:bookmarkEnd w:id="15"/>
    </w:p>
    <w:p w14:paraId="1BDA4695" w14:textId="55A5E67D" w:rsidR="00422372" w:rsidRPr="00464C17" w:rsidRDefault="008C504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Full i</w:t>
      </w:r>
      <w:r w:rsidR="00422372" w:rsidRPr="00464C17">
        <w:rPr>
          <w:rFonts w:ascii="Arial" w:hAnsi="Arial" w:cs="Arial"/>
          <w:sz w:val="24"/>
          <w:szCs w:val="24"/>
        </w:rPr>
        <w:t>nformation about your rights is also available on the</w:t>
      </w:r>
      <w:r w:rsidR="00AB5C88" w:rsidRPr="00464C17">
        <w:rPr>
          <w:rFonts w:ascii="Arial" w:hAnsi="Arial" w:cs="Arial"/>
          <w:sz w:val="24"/>
          <w:szCs w:val="24"/>
        </w:rPr>
        <w:t xml:space="preserve"> </w:t>
      </w:r>
      <w:hyperlink r:id="rId16" w:history="1">
        <w:r w:rsidR="00AB5C88" w:rsidRPr="00464C17">
          <w:rPr>
            <w:rStyle w:val="Hyperlink"/>
            <w:rFonts w:ascii="Arial" w:hAnsi="Arial" w:cs="Arial"/>
            <w:sz w:val="24"/>
            <w:szCs w:val="24"/>
          </w:rPr>
          <w:t xml:space="preserve">ICO’s </w:t>
        </w:r>
        <w:r w:rsidR="00422372" w:rsidRPr="00464C17">
          <w:rPr>
            <w:rStyle w:val="Hyperlink"/>
            <w:rFonts w:ascii="Arial" w:hAnsi="Arial" w:cs="Arial"/>
            <w:sz w:val="24"/>
            <w:szCs w:val="24"/>
          </w:rPr>
          <w:t>website</w:t>
        </w:r>
      </w:hyperlink>
      <w:r w:rsidR="00422372" w:rsidRPr="00464C17">
        <w:rPr>
          <w:rFonts w:ascii="Arial" w:hAnsi="Arial" w:cs="Arial"/>
          <w:sz w:val="24"/>
          <w:szCs w:val="24"/>
        </w:rPr>
        <w:t>:</w:t>
      </w:r>
      <w:r w:rsidR="00422372" w:rsidRPr="00464C17">
        <w:rPr>
          <w:rFonts w:ascii="Arial" w:hAnsi="Arial" w:cs="Arial"/>
          <w:b/>
          <w:color w:val="FF0000"/>
          <w:sz w:val="24"/>
          <w:szCs w:val="24"/>
        </w:rPr>
        <w:t xml:space="preserve"> </w:t>
      </w:r>
    </w:p>
    <w:p w14:paraId="1BDA4696" w14:textId="77777777" w:rsidR="00422372" w:rsidRPr="00464C17" w:rsidRDefault="0042237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b/>
          <w:sz w:val="24"/>
          <w:szCs w:val="24"/>
        </w:rPr>
        <w:t>https://ico.org.uk/</w:t>
      </w:r>
    </w:p>
    <w:p w14:paraId="0A438859" w14:textId="77777777" w:rsidR="00A55083" w:rsidRDefault="00A55083" w:rsidP="00137699">
      <w:pPr>
        <w:rPr>
          <w:rFonts w:ascii="Arial" w:hAnsi="Arial" w:cs="Arial"/>
          <w:b/>
          <w:bCs/>
          <w:color w:val="2CA99B"/>
          <w:sz w:val="28"/>
          <w:szCs w:val="28"/>
        </w:rPr>
      </w:pPr>
    </w:p>
    <w:p w14:paraId="34C673F7" w14:textId="6562B29A" w:rsidR="00A55083" w:rsidRDefault="00A55083" w:rsidP="00137699">
      <w:pPr>
        <w:rPr>
          <w:rFonts w:ascii="Arial" w:hAnsi="Arial" w:cs="Arial"/>
          <w:b/>
          <w:bCs/>
          <w:color w:val="2CA99B"/>
          <w:sz w:val="28"/>
          <w:szCs w:val="28"/>
        </w:rPr>
      </w:pPr>
    </w:p>
    <w:p w14:paraId="166A9910" w14:textId="77777777" w:rsidR="00464C17" w:rsidRDefault="00464C17" w:rsidP="00137699">
      <w:pPr>
        <w:rPr>
          <w:rFonts w:ascii="Arial" w:hAnsi="Arial" w:cs="Arial"/>
          <w:b/>
          <w:bCs/>
          <w:color w:val="2CA99B"/>
          <w:sz w:val="28"/>
          <w:szCs w:val="28"/>
        </w:rPr>
      </w:pPr>
    </w:p>
    <w:p w14:paraId="217AB596" w14:textId="76AF3815" w:rsidR="00A55083" w:rsidRDefault="00A55083" w:rsidP="00137699">
      <w:pPr>
        <w:rPr>
          <w:rFonts w:ascii="Arial" w:hAnsi="Arial" w:cs="Arial"/>
          <w:b/>
          <w:bCs/>
          <w:color w:val="2CA99B"/>
          <w:sz w:val="28"/>
          <w:szCs w:val="28"/>
        </w:rPr>
      </w:pPr>
    </w:p>
    <w:p w14:paraId="3B076555" w14:textId="25C73058" w:rsidR="00C92E68" w:rsidRDefault="00C92E68" w:rsidP="00137699">
      <w:pPr>
        <w:rPr>
          <w:rFonts w:ascii="Arial" w:hAnsi="Arial" w:cs="Arial"/>
          <w:b/>
          <w:bCs/>
          <w:color w:val="2CA99B"/>
          <w:sz w:val="28"/>
          <w:szCs w:val="28"/>
        </w:rPr>
      </w:pPr>
    </w:p>
    <w:p w14:paraId="659657DD" w14:textId="53B5A674" w:rsidR="00C92E68" w:rsidRDefault="00C92E68" w:rsidP="00137699">
      <w:pPr>
        <w:rPr>
          <w:rFonts w:ascii="Arial" w:hAnsi="Arial" w:cs="Arial"/>
          <w:b/>
          <w:bCs/>
          <w:color w:val="2CA99B"/>
          <w:sz w:val="28"/>
          <w:szCs w:val="28"/>
        </w:rPr>
      </w:pPr>
    </w:p>
    <w:p w14:paraId="7ABFA2ED" w14:textId="24DA68CB" w:rsidR="00C92E68" w:rsidRDefault="00C92E68" w:rsidP="00137699">
      <w:pPr>
        <w:rPr>
          <w:rFonts w:ascii="Arial" w:hAnsi="Arial" w:cs="Arial"/>
          <w:b/>
          <w:bCs/>
          <w:color w:val="2CA99B"/>
          <w:sz w:val="28"/>
          <w:szCs w:val="28"/>
        </w:rPr>
      </w:pPr>
    </w:p>
    <w:p w14:paraId="69F2EF9D" w14:textId="27DF38E5" w:rsidR="00C92E68" w:rsidRDefault="00C92E68" w:rsidP="00137699">
      <w:pPr>
        <w:rPr>
          <w:rFonts w:ascii="Arial" w:hAnsi="Arial" w:cs="Arial"/>
          <w:b/>
          <w:bCs/>
          <w:color w:val="2CA99B"/>
          <w:sz w:val="28"/>
          <w:szCs w:val="28"/>
        </w:rPr>
      </w:pPr>
    </w:p>
    <w:p w14:paraId="39968162" w14:textId="5DEE5E6C" w:rsidR="00C92E68" w:rsidRDefault="00C92E68" w:rsidP="00137699">
      <w:pPr>
        <w:rPr>
          <w:rFonts w:ascii="Arial" w:hAnsi="Arial" w:cs="Arial"/>
          <w:b/>
          <w:bCs/>
          <w:color w:val="2CA99B"/>
          <w:sz w:val="28"/>
          <w:szCs w:val="28"/>
        </w:rPr>
      </w:pPr>
    </w:p>
    <w:p w14:paraId="1BDA4697" w14:textId="7BDDC0D4" w:rsidR="00A91229" w:rsidRPr="00BC7E9D" w:rsidRDefault="00A91229" w:rsidP="00BA78EB">
      <w:pPr>
        <w:pStyle w:val="Heading1"/>
        <w:rPr>
          <w:color w:val="000000"/>
        </w:rPr>
      </w:pPr>
      <w:bookmarkStart w:id="16" w:name="_Toc117759984"/>
      <w:r w:rsidRPr="009E2607">
        <w:t>Appendix 1 – Meaning of terms</w:t>
      </w:r>
      <w:bookmarkEnd w:id="16"/>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699" w14:textId="77777777" w:rsidR="00027D86" w:rsidRPr="00464C17" w:rsidRDefault="00027D86" w:rsidP="00027D86">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 xml:space="preserve">Personal </w:t>
      </w:r>
      <w:r w:rsidR="004101C1" w:rsidRPr="00464C17">
        <w:rPr>
          <w:rFonts w:ascii="Arial" w:hAnsi="Arial" w:cs="Arial"/>
          <w:b/>
          <w:color w:val="000000"/>
          <w:sz w:val="24"/>
          <w:szCs w:val="24"/>
        </w:rPr>
        <w:t>information</w:t>
      </w:r>
      <w:r w:rsidRPr="00464C17">
        <w:rPr>
          <w:rFonts w:ascii="Arial" w:hAnsi="Arial" w:cs="Arial"/>
          <w:b/>
          <w:color w:val="000000"/>
          <w:sz w:val="24"/>
          <w:szCs w:val="24"/>
        </w:rPr>
        <w:t>”</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B"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“Special or Sensitive Personal information” </w:t>
      </w:r>
      <w:r w:rsidRPr="00464C17">
        <w:rPr>
          <w:rFonts w:ascii="Arial" w:eastAsia="Times New Roman" w:hAnsi="Arial" w:cs="Arial"/>
          <w:color w:val="212121"/>
          <w:sz w:val="24"/>
          <w:szCs w:val="24"/>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p>
    <w:p w14:paraId="1BDA469D" w14:textId="77777777" w:rsidR="0076306E" w:rsidRPr="00464C17" w:rsidRDefault="0076306E" w:rsidP="0076306E">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464C17">
        <w:rPr>
          <w:rFonts w:ascii="Arial" w:eastAsia="Times New Roman" w:hAnsi="Arial" w:cs="Arial"/>
          <w:sz w:val="24"/>
          <w:szCs w:val="24"/>
        </w:rPr>
        <w:t>other Recipients</w:t>
      </w:r>
      <w:r w:rsidRPr="00464C17">
        <w:rPr>
          <w:rFonts w:ascii="Arial" w:eastAsia="Times New Roman" w:hAnsi="Arial" w:cs="Arial"/>
          <w:sz w:val="24"/>
          <w:szCs w:val="24"/>
        </w:rPr>
        <w:t>.</w:t>
      </w:r>
    </w:p>
    <w:p w14:paraId="1BDA469E"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F"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 xml:space="preserve">a living, identified or identifiable individual about whom we </w:t>
      </w:r>
      <w:r w:rsidR="009013F0" w:rsidRPr="00464C17">
        <w:rPr>
          <w:rFonts w:ascii="Arial" w:eastAsia="Times New Roman" w:hAnsi="Arial" w:cs="Arial"/>
          <w:sz w:val="24"/>
          <w:szCs w:val="24"/>
        </w:rPr>
        <w:t xml:space="preserve">as the Controller </w:t>
      </w:r>
      <w:r w:rsidRPr="00464C17">
        <w:rPr>
          <w:rFonts w:ascii="Arial" w:eastAsia="Times New Roman" w:hAnsi="Arial" w:cs="Arial"/>
          <w:sz w:val="24"/>
          <w:szCs w:val="24"/>
        </w:rPr>
        <w:t>hold personal information.</w:t>
      </w:r>
    </w:p>
    <w:p w14:paraId="1BDA46A0" w14:textId="77777777" w:rsidR="009013F0" w:rsidRPr="00464C17" w:rsidRDefault="009013F0" w:rsidP="003848AE">
      <w:pPr>
        <w:shd w:val="clear" w:color="auto" w:fill="FFFFFF"/>
        <w:spacing w:after="0" w:line="240" w:lineRule="auto"/>
        <w:rPr>
          <w:rFonts w:ascii="Arial" w:eastAsia="Times New Roman" w:hAnsi="Arial" w:cs="Arial"/>
          <w:color w:val="FF0000"/>
          <w:sz w:val="24"/>
          <w:szCs w:val="24"/>
        </w:rPr>
      </w:pPr>
    </w:p>
    <w:p w14:paraId="1BDA46A1" w14:textId="77777777" w:rsidR="009013F0" w:rsidRPr="00464C17" w:rsidRDefault="009013F0" w:rsidP="009013F0">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w:t>
      </w:r>
      <w:r w:rsidR="00303FCF" w:rsidRPr="00464C17">
        <w:rPr>
          <w:rFonts w:ascii="Arial" w:eastAsia="Times New Roman" w:hAnsi="Arial" w:cs="Arial"/>
          <w:color w:val="212121"/>
          <w:sz w:val="24"/>
          <w:szCs w:val="24"/>
        </w:rPr>
        <w:t xml:space="preserve">(in this case us) </w:t>
      </w:r>
      <w:r w:rsidRPr="00464C17">
        <w:rPr>
          <w:rFonts w:ascii="Arial" w:eastAsia="Times New Roman" w:hAnsi="Arial" w:cs="Arial"/>
          <w:color w:val="212121"/>
          <w:sz w:val="24"/>
          <w:szCs w:val="24"/>
        </w:rPr>
        <w:t>that determines when, why and how to process personal information</w:t>
      </w:r>
      <w:r w:rsidR="00303FCF" w:rsidRPr="00464C17">
        <w:rPr>
          <w:rFonts w:ascii="Arial" w:eastAsia="Times New Roman" w:hAnsi="Arial" w:cs="Arial"/>
          <w:color w:val="212121"/>
          <w:sz w:val="24"/>
          <w:szCs w:val="24"/>
        </w:rPr>
        <w:t>.</w:t>
      </w:r>
      <w:r w:rsidRPr="00464C17">
        <w:rPr>
          <w:rFonts w:ascii="Arial" w:eastAsia="Times New Roman" w:hAnsi="Arial" w:cs="Arial"/>
          <w:color w:val="212121"/>
          <w:sz w:val="24"/>
          <w:szCs w:val="24"/>
        </w:rPr>
        <w:t xml:space="preserve">  </w:t>
      </w:r>
    </w:p>
    <w:p w14:paraId="1BDA46A2"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p>
    <w:p w14:paraId="1BDA46A3" w14:textId="77777777" w:rsidR="009013F0" w:rsidRPr="00464C17" w:rsidRDefault="004A4D61"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Privacy Notices</w:t>
      </w:r>
      <w:r w:rsidRPr="00464C17">
        <w:rPr>
          <w:rFonts w:ascii="Arial" w:eastAsia="Times New Roman" w:hAnsi="Arial" w:cs="Arial"/>
          <w:b/>
          <w:bCs/>
          <w:sz w:val="24"/>
          <w:szCs w:val="24"/>
        </w:rPr>
        <w:t xml:space="preserve">” </w:t>
      </w:r>
      <w:r w:rsidR="00AB5C88" w:rsidRPr="00464C17">
        <w:rPr>
          <w:rFonts w:ascii="Arial" w:eastAsia="Times New Roman" w:hAnsi="Arial" w:cs="Arial"/>
          <w:bCs/>
          <w:sz w:val="24"/>
          <w:szCs w:val="24"/>
        </w:rPr>
        <w:t>are</w:t>
      </w:r>
      <w:r w:rsidR="00AB5C88" w:rsidRPr="00464C17">
        <w:rPr>
          <w:rFonts w:ascii="Arial" w:eastAsia="Times New Roman" w:hAnsi="Arial" w:cs="Arial"/>
          <w:b/>
          <w:bCs/>
          <w:sz w:val="24"/>
          <w:szCs w:val="24"/>
        </w:rPr>
        <w:t xml:space="preserve"> </w:t>
      </w:r>
      <w:r w:rsidR="009013F0" w:rsidRPr="00464C17">
        <w:rPr>
          <w:rFonts w:ascii="Arial" w:eastAsia="Times New Roman" w:hAnsi="Arial" w:cs="Arial"/>
          <w:sz w:val="24"/>
          <w:szCs w:val="24"/>
        </w:rPr>
        <w:t xml:space="preserve">notices setting out </w:t>
      </w:r>
      <w:r w:rsidRPr="00464C17">
        <w:rPr>
          <w:rFonts w:ascii="Arial" w:eastAsia="Times New Roman" w:hAnsi="Arial" w:cs="Arial"/>
          <w:sz w:val="24"/>
          <w:szCs w:val="24"/>
        </w:rPr>
        <w:t xml:space="preserve">the </w:t>
      </w:r>
      <w:r w:rsidR="009013F0" w:rsidRPr="00464C17">
        <w:rPr>
          <w:rFonts w:ascii="Arial" w:eastAsia="Times New Roman" w:hAnsi="Arial" w:cs="Arial"/>
          <w:sz w:val="24"/>
          <w:szCs w:val="24"/>
        </w:rPr>
        <w:t xml:space="preserve">information </w:t>
      </w:r>
      <w:r w:rsidR="00C470F3" w:rsidRPr="00464C17">
        <w:rPr>
          <w:rFonts w:ascii="Arial" w:eastAsia="Times New Roman" w:hAnsi="Arial" w:cs="Arial"/>
          <w:sz w:val="24"/>
          <w:szCs w:val="24"/>
        </w:rPr>
        <w:t xml:space="preserve">given to </w:t>
      </w:r>
      <w:r w:rsidR="008C5042" w:rsidRPr="00464C17">
        <w:rPr>
          <w:rFonts w:ascii="Arial" w:eastAsia="Times New Roman" w:hAnsi="Arial" w:cs="Arial"/>
          <w:sz w:val="24"/>
          <w:szCs w:val="24"/>
        </w:rPr>
        <w:t xml:space="preserve">you at the time we collect </w:t>
      </w:r>
      <w:r w:rsidR="00C470F3" w:rsidRPr="00464C17">
        <w:rPr>
          <w:rFonts w:ascii="Arial" w:eastAsia="Times New Roman" w:hAnsi="Arial" w:cs="Arial"/>
          <w:sz w:val="24"/>
          <w:szCs w:val="24"/>
        </w:rPr>
        <w:t xml:space="preserve">information </w:t>
      </w:r>
      <w:r w:rsidR="008C5042" w:rsidRPr="00464C17">
        <w:rPr>
          <w:rFonts w:ascii="Arial" w:eastAsia="Times New Roman" w:hAnsi="Arial" w:cs="Arial"/>
          <w:sz w:val="24"/>
          <w:szCs w:val="24"/>
        </w:rPr>
        <w:t xml:space="preserve">from you or within a reasonable </w:t>
      </w:r>
      <w:r w:rsidR="00303FCF" w:rsidRPr="00464C17">
        <w:rPr>
          <w:rFonts w:ascii="Arial" w:eastAsia="Times New Roman" w:hAnsi="Arial" w:cs="Arial"/>
          <w:sz w:val="24"/>
          <w:szCs w:val="24"/>
        </w:rPr>
        <w:t xml:space="preserve">time </w:t>
      </w:r>
      <w:r w:rsidR="008C5042" w:rsidRPr="00464C17">
        <w:rPr>
          <w:rFonts w:ascii="Arial" w:eastAsia="Times New Roman" w:hAnsi="Arial" w:cs="Arial"/>
          <w:sz w:val="24"/>
          <w:szCs w:val="24"/>
        </w:rPr>
        <w:t>period after we obtain information about you fr</w:t>
      </w:r>
      <w:r w:rsidR="00303FCF" w:rsidRPr="00464C17">
        <w:rPr>
          <w:rFonts w:ascii="Arial" w:eastAsia="Times New Roman" w:hAnsi="Arial" w:cs="Arial"/>
          <w:sz w:val="24"/>
          <w:szCs w:val="24"/>
        </w:rPr>
        <w:t>o</w:t>
      </w:r>
      <w:r w:rsidR="008C5042" w:rsidRPr="00464C17">
        <w:rPr>
          <w:rFonts w:ascii="Arial" w:eastAsia="Times New Roman" w:hAnsi="Arial" w:cs="Arial"/>
          <w:sz w:val="24"/>
          <w:szCs w:val="24"/>
        </w:rPr>
        <w:t xml:space="preserve">m someone else. </w:t>
      </w:r>
      <w:r w:rsidR="009013F0" w:rsidRPr="00464C17">
        <w:rPr>
          <w:rFonts w:ascii="Arial" w:eastAsia="Times New Roman" w:hAnsi="Arial" w:cs="Arial"/>
          <w:sz w:val="24"/>
          <w:szCs w:val="24"/>
        </w:rPr>
        <w:t xml:space="preserve">These notices may take the form of an overarching privacy statement </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as available on our web site</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Pr="00464C17" w:rsidRDefault="009A7594" w:rsidP="009013F0">
      <w:pPr>
        <w:shd w:val="clear" w:color="auto" w:fill="FFFFFF"/>
        <w:spacing w:after="0" w:line="240" w:lineRule="auto"/>
        <w:rPr>
          <w:rFonts w:ascii="Arial" w:eastAsia="Times New Roman" w:hAnsi="Arial" w:cs="Arial"/>
          <w:b/>
          <w:bCs/>
          <w:sz w:val="24"/>
          <w:szCs w:val="24"/>
        </w:rPr>
      </w:pPr>
    </w:p>
    <w:p w14:paraId="1BDA46A5" w14:textId="77777777" w:rsidR="004A4D61" w:rsidRPr="00464C17" w:rsidRDefault="009013F0"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w:t>
      </w:r>
      <w:r w:rsidR="004A4D61" w:rsidRPr="00464C17">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464C17" w:rsidRDefault="004A4D61" w:rsidP="009013F0">
      <w:pPr>
        <w:shd w:val="clear" w:color="auto" w:fill="FFFFFF"/>
        <w:spacing w:after="0" w:line="240" w:lineRule="auto"/>
        <w:rPr>
          <w:rFonts w:ascii="Arial" w:eastAsia="Times New Roman" w:hAnsi="Arial" w:cs="Arial"/>
          <w:sz w:val="24"/>
          <w:szCs w:val="24"/>
        </w:rPr>
      </w:pPr>
    </w:p>
    <w:p w14:paraId="1BDA46A7" w14:textId="77777777" w:rsidR="009013F0" w:rsidRPr="00464C17" w:rsidRDefault="004A4D61" w:rsidP="009013F0">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Explicit Consent</w:t>
      </w: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 </w:t>
      </w:r>
      <w:r w:rsidR="009013F0" w:rsidRPr="00464C17">
        <w:rPr>
          <w:rFonts w:ascii="Arial" w:eastAsia="Times New Roman" w:hAnsi="Arial" w:cs="Arial"/>
          <w:sz w:val="24"/>
          <w:szCs w:val="24"/>
        </w:rPr>
        <w:t>requires a very clear and specific statement</w:t>
      </w:r>
      <w:r w:rsidRPr="00464C17">
        <w:rPr>
          <w:rFonts w:ascii="Arial" w:eastAsia="Times New Roman" w:hAnsi="Arial" w:cs="Arial"/>
          <w:sz w:val="24"/>
          <w:szCs w:val="24"/>
        </w:rPr>
        <w:t xml:space="preserve">, leaving no room for misinterpretation. </w:t>
      </w:r>
    </w:p>
    <w:p w14:paraId="1BDA46A8" w14:textId="77777777" w:rsidR="00027D86" w:rsidRPr="00464C17" w:rsidRDefault="00027D86" w:rsidP="00027D86">
      <w:pPr>
        <w:widowControl w:val="0"/>
        <w:autoSpaceDE w:val="0"/>
        <w:autoSpaceDN w:val="0"/>
        <w:adjustRightInd w:val="0"/>
        <w:spacing w:after="0" w:line="240" w:lineRule="auto"/>
        <w:jc w:val="both"/>
        <w:rPr>
          <w:rFonts w:ascii="Arial" w:hAnsi="Arial" w:cs="Arial"/>
          <w:sz w:val="24"/>
          <w:szCs w:val="24"/>
        </w:rPr>
      </w:pPr>
    </w:p>
    <w:p w14:paraId="1BDA46A9"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w:t>
      </w:r>
      <w:r w:rsidR="00D73529" w:rsidRPr="00464C17">
        <w:rPr>
          <w:rFonts w:ascii="Arial" w:eastAsia="Times New Roman" w:hAnsi="Arial" w:cs="Arial"/>
          <w:sz w:val="24"/>
          <w:szCs w:val="24"/>
        </w:rPr>
        <w:t xml:space="preserve">is </w:t>
      </w:r>
      <w:r w:rsidRPr="00464C17">
        <w:rPr>
          <w:rFonts w:ascii="Arial" w:eastAsia="Times New Roman" w:hAnsi="Arial" w:cs="Arial"/>
          <w:sz w:val="24"/>
          <w:szCs w:val="24"/>
        </w:rPr>
        <w:t xml:space="preserve">a living individual other than the </w:t>
      </w:r>
      <w:r w:rsidR="00303FCF" w:rsidRPr="00464C17">
        <w:rPr>
          <w:rFonts w:ascii="Arial" w:eastAsia="Times New Roman" w:hAnsi="Arial" w:cs="Arial"/>
          <w:sz w:val="24"/>
          <w:szCs w:val="24"/>
        </w:rPr>
        <w:t xml:space="preserve">person who is the </w:t>
      </w:r>
      <w:r w:rsidRPr="00464C17">
        <w:rPr>
          <w:rFonts w:ascii="Arial" w:eastAsia="Times New Roman" w:hAnsi="Arial" w:cs="Arial"/>
          <w:sz w:val="24"/>
          <w:szCs w:val="24"/>
        </w:rPr>
        <w:t xml:space="preserve">data subject   </w:t>
      </w:r>
    </w:p>
    <w:p w14:paraId="1BDA46AA" w14:textId="77777777" w:rsidR="0076306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p>
    <w:p w14:paraId="1BDA46AB"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lastRenderedPageBreak/>
        <w:t>“Recipient”</w:t>
      </w:r>
      <w:r w:rsidRPr="00464C17">
        <w:rPr>
          <w:rFonts w:ascii="Arial" w:eastAsia="Times New Roman" w:hAnsi="Arial" w:cs="Arial"/>
          <w:sz w:val="24"/>
          <w:szCs w:val="24"/>
        </w:rPr>
        <w:t xml:space="preserve"> means</w:t>
      </w:r>
      <w:r w:rsidR="009A7594" w:rsidRPr="00464C17">
        <w:rPr>
          <w:rFonts w:ascii="Arial" w:eastAsia="Times New Roman" w:hAnsi="Arial" w:cs="Arial"/>
          <w:sz w:val="24"/>
          <w:szCs w:val="24"/>
        </w:rPr>
        <w:t xml:space="preserve"> a person or organisation who receives your personal information from us. This may be a company with whom we have entered into a contract to provide service</w:t>
      </w:r>
      <w:r w:rsidR="00AB5C88" w:rsidRPr="00464C17">
        <w:rPr>
          <w:rFonts w:ascii="Arial" w:eastAsia="Times New Roman" w:hAnsi="Arial" w:cs="Arial"/>
          <w:sz w:val="24"/>
          <w:szCs w:val="24"/>
        </w:rPr>
        <w:t>s</w:t>
      </w:r>
      <w:r w:rsidR="009A7594" w:rsidRPr="00464C17">
        <w:rPr>
          <w:rFonts w:ascii="Arial" w:eastAsia="Times New Roman" w:hAnsi="Arial" w:cs="Arial"/>
          <w:sz w:val="24"/>
          <w:szCs w:val="24"/>
        </w:rPr>
        <w:t xml:space="preserve"> </w:t>
      </w:r>
      <w:r w:rsidR="00AB5C88" w:rsidRPr="00464C17">
        <w:rPr>
          <w:rFonts w:ascii="Arial" w:eastAsia="Times New Roman" w:hAnsi="Arial" w:cs="Arial"/>
          <w:sz w:val="24"/>
          <w:szCs w:val="24"/>
        </w:rPr>
        <w:t xml:space="preserve">on our behalf </w:t>
      </w:r>
      <w:r w:rsidR="009A7594" w:rsidRPr="00464C17">
        <w:rPr>
          <w:rFonts w:ascii="Arial" w:eastAsia="Times New Roman" w:hAnsi="Arial" w:cs="Arial"/>
          <w:sz w:val="24"/>
          <w:szCs w:val="24"/>
        </w:rPr>
        <w:t>or another Controller w</w:t>
      </w:r>
      <w:r w:rsidR="004A4D61" w:rsidRPr="00464C17">
        <w:rPr>
          <w:rFonts w:ascii="Arial" w:eastAsia="Times New Roman" w:hAnsi="Arial" w:cs="Arial"/>
          <w:sz w:val="24"/>
          <w:szCs w:val="24"/>
        </w:rPr>
        <w:t>ith whom we are either r</w:t>
      </w:r>
      <w:r w:rsidR="009A7594" w:rsidRPr="00464C17">
        <w:rPr>
          <w:rFonts w:ascii="Arial" w:eastAsia="Times New Roman" w:hAnsi="Arial" w:cs="Arial"/>
          <w:sz w:val="24"/>
          <w:szCs w:val="24"/>
        </w:rPr>
        <w:t>equire</w:t>
      </w:r>
      <w:r w:rsidR="004A4D61" w:rsidRPr="00464C17">
        <w:rPr>
          <w:rFonts w:ascii="Arial" w:eastAsia="Times New Roman" w:hAnsi="Arial" w:cs="Arial"/>
          <w:sz w:val="24"/>
          <w:szCs w:val="24"/>
        </w:rPr>
        <w:t>d</w:t>
      </w:r>
      <w:r w:rsidR="009A7594" w:rsidRPr="00464C17">
        <w:rPr>
          <w:rFonts w:ascii="Arial" w:eastAsia="Times New Roman" w:hAnsi="Arial" w:cs="Arial"/>
          <w:sz w:val="24"/>
          <w:szCs w:val="24"/>
        </w:rPr>
        <w:t xml:space="preserve"> or permit</w:t>
      </w:r>
      <w:r w:rsidR="004A4D61" w:rsidRPr="00464C17">
        <w:rPr>
          <w:rFonts w:ascii="Arial" w:eastAsia="Times New Roman" w:hAnsi="Arial" w:cs="Arial"/>
          <w:sz w:val="24"/>
          <w:szCs w:val="24"/>
        </w:rPr>
        <w:t xml:space="preserve">ted to </w:t>
      </w:r>
      <w:r w:rsidR="009A7594" w:rsidRPr="00464C17">
        <w:rPr>
          <w:rFonts w:ascii="Arial" w:eastAsia="Times New Roman" w:hAnsi="Arial" w:cs="Arial"/>
          <w:sz w:val="24"/>
          <w:szCs w:val="24"/>
        </w:rPr>
        <w:t xml:space="preserve">share personal information.     </w:t>
      </w:r>
    </w:p>
    <w:p w14:paraId="1BDA46AC" w14:textId="77777777" w:rsidR="00961A18" w:rsidRPr="00464C17" w:rsidRDefault="00961A18" w:rsidP="00027D86">
      <w:pPr>
        <w:widowControl w:val="0"/>
        <w:autoSpaceDE w:val="0"/>
        <w:autoSpaceDN w:val="0"/>
        <w:adjustRightInd w:val="0"/>
        <w:spacing w:after="0" w:line="240" w:lineRule="auto"/>
        <w:jc w:val="both"/>
        <w:rPr>
          <w:rFonts w:ascii="Arial" w:hAnsi="Arial" w:cs="Arial"/>
          <w:b/>
          <w:color w:val="000000"/>
          <w:sz w:val="24"/>
          <w:szCs w:val="24"/>
        </w:rPr>
      </w:pPr>
    </w:p>
    <w:p w14:paraId="1BDA46AD" w14:textId="635AE455" w:rsidR="006D6DB8" w:rsidRPr="00464C17" w:rsidRDefault="006D6DB8" w:rsidP="00E43700">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date”  </w:t>
      </w:r>
      <w:r w:rsidRPr="00464C17">
        <w:rPr>
          <w:rFonts w:ascii="Arial" w:eastAsia="Times New Roman" w:hAnsi="Arial" w:cs="Arial"/>
          <w:sz w:val="24"/>
          <w:szCs w:val="24"/>
        </w:rPr>
        <w:t xml:space="preserve">means </w:t>
      </w:r>
      <w:r w:rsidR="00282A3B" w:rsidRPr="00464C17">
        <w:rPr>
          <w:rFonts w:ascii="Arial" w:eastAsia="Times New Roman" w:hAnsi="Arial" w:cs="Arial"/>
          <w:sz w:val="24"/>
          <w:szCs w:val="24"/>
        </w:rPr>
        <w:t>one</w:t>
      </w:r>
      <w:r w:rsidRPr="00464C17">
        <w:rPr>
          <w:rFonts w:ascii="Arial" w:eastAsia="Times New Roman" w:hAnsi="Arial" w:cs="Arial"/>
          <w:sz w:val="24"/>
          <w:szCs w:val="24"/>
        </w:rPr>
        <w:t xml:space="preserve"> calendar month counted from the </w:t>
      </w:r>
      <w:r w:rsidR="003848AE" w:rsidRPr="00464C17">
        <w:rPr>
          <w:rFonts w:ascii="Arial" w:eastAsia="Times New Roman" w:hAnsi="Arial" w:cs="Arial"/>
          <w:sz w:val="24"/>
          <w:szCs w:val="24"/>
        </w:rPr>
        <w:t xml:space="preserve">first working </w:t>
      </w:r>
      <w:r w:rsidRPr="00464C17">
        <w:rPr>
          <w:rFonts w:ascii="Arial" w:eastAsia="Times New Roman" w:hAnsi="Arial" w:cs="Arial"/>
          <w:sz w:val="24"/>
          <w:szCs w:val="24"/>
        </w:rPr>
        <w:t xml:space="preserve">day after proof of ID and any requested information is received </w:t>
      </w:r>
      <w:r w:rsidR="00D73529" w:rsidRPr="00464C17">
        <w:rPr>
          <w:rFonts w:ascii="Arial" w:eastAsia="Times New Roman" w:hAnsi="Arial" w:cs="Arial"/>
          <w:sz w:val="24"/>
          <w:szCs w:val="24"/>
        </w:rPr>
        <w:t xml:space="preserve">by us, </w:t>
      </w:r>
      <w:r w:rsidRPr="00464C17">
        <w:rPr>
          <w:rFonts w:ascii="Arial" w:eastAsia="Times New Roman" w:hAnsi="Arial" w:cs="Arial"/>
          <w:sz w:val="24"/>
          <w:szCs w:val="24"/>
        </w:rPr>
        <w:t>except where this falls on a weekend or a bank holiday</w:t>
      </w:r>
      <w:r w:rsidR="00D73529" w:rsidRPr="00464C17">
        <w:rPr>
          <w:rFonts w:ascii="Arial" w:eastAsia="Times New Roman" w:hAnsi="Arial" w:cs="Arial"/>
          <w:sz w:val="24"/>
          <w:szCs w:val="24"/>
        </w:rPr>
        <w:t xml:space="preserve"> in which case the </w:t>
      </w:r>
      <w:r w:rsidR="004A4D61" w:rsidRPr="00464C17">
        <w:rPr>
          <w:rFonts w:ascii="Arial" w:eastAsia="Times New Roman" w:hAnsi="Arial" w:cs="Arial"/>
          <w:sz w:val="24"/>
          <w:szCs w:val="24"/>
        </w:rPr>
        <w:t xml:space="preserve">“latest due date” is </w:t>
      </w:r>
      <w:r w:rsidR="00D73529" w:rsidRPr="00464C17">
        <w:rPr>
          <w:rFonts w:ascii="Arial" w:eastAsia="Times New Roman" w:hAnsi="Arial" w:cs="Arial"/>
          <w:sz w:val="24"/>
          <w:szCs w:val="24"/>
        </w:rPr>
        <w:t xml:space="preserve">treated as </w:t>
      </w:r>
      <w:r w:rsidRPr="00464C17">
        <w:rPr>
          <w:rFonts w:ascii="Arial" w:eastAsia="Times New Roman" w:hAnsi="Arial" w:cs="Arial"/>
          <w:sz w:val="24"/>
          <w:szCs w:val="24"/>
        </w:rPr>
        <w:t xml:space="preserve">the first working day </w:t>
      </w:r>
      <w:r w:rsidR="003848AE" w:rsidRPr="00464C17">
        <w:rPr>
          <w:rFonts w:ascii="Arial" w:eastAsia="Times New Roman" w:hAnsi="Arial" w:cs="Arial"/>
          <w:sz w:val="24"/>
          <w:szCs w:val="24"/>
        </w:rPr>
        <w:t>after the weekend or bank holiday</w:t>
      </w:r>
      <w:r w:rsidR="004A4D61" w:rsidRPr="00464C17">
        <w:rPr>
          <w:rFonts w:ascii="Arial" w:eastAsia="Times New Roman" w:hAnsi="Arial" w:cs="Arial"/>
          <w:sz w:val="24"/>
          <w:szCs w:val="24"/>
        </w:rPr>
        <w:t xml:space="preserve">. </w:t>
      </w:r>
      <w:r w:rsidRPr="00464C17">
        <w:rPr>
          <w:rFonts w:ascii="Arial" w:eastAsia="Times New Roman" w:hAnsi="Arial" w:cs="Arial"/>
          <w:sz w:val="24"/>
          <w:szCs w:val="24"/>
        </w:rPr>
        <w:t xml:space="preserve"> The same </w:t>
      </w:r>
      <w:r w:rsidR="003848AE" w:rsidRPr="00464C17">
        <w:rPr>
          <w:rFonts w:ascii="Arial" w:eastAsia="Times New Roman" w:hAnsi="Arial" w:cs="Arial"/>
          <w:sz w:val="24"/>
          <w:szCs w:val="24"/>
        </w:rPr>
        <w:t xml:space="preserve">method </w:t>
      </w:r>
      <w:r w:rsidR="00D73529" w:rsidRPr="00464C17">
        <w:rPr>
          <w:rFonts w:ascii="Arial" w:eastAsia="Times New Roman" w:hAnsi="Arial" w:cs="Arial"/>
          <w:sz w:val="24"/>
          <w:szCs w:val="24"/>
        </w:rPr>
        <w:t xml:space="preserve">is applied to </w:t>
      </w:r>
      <w:r w:rsidR="003848AE" w:rsidRPr="00464C17">
        <w:rPr>
          <w:rFonts w:ascii="Arial" w:eastAsia="Times New Roman" w:hAnsi="Arial" w:cs="Arial"/>
          <w:sz w:val="24"/>
          <w:szCs w:val="24"/>
        </w:rPr>
        <w:t xml:space="preserve">calculating the </w:t>
      </w:r>
      <w:r w:rsidR="00837096" w:rsidRPr="00464C17">
        <w:rPr>
          <w:rFonts w:ascii="Arial" w:eastAsia="Times New Roman" w:hAnsi="Arial" w:cs="Arial"/>
          <w:sz w:val="24"/>
          <w:szCs w:val="24"/>
        </w:rPr>
        <w:t>“</w:t>
      </w:r>
      <w:r w:rsidR="00AB5C88" w:rsidRPr="00464C17">
        <w:rPr>
          <w:rFonts w:ascii="Arial" w:eastAsia="Times New Roman" w:hAnsi="Arial" w:cs="Arial"/>
          <w:sz w:val="24"/>
          <w:szCs w:val="24"/>
        </w:rPr>
        <w:t>latest due date</w:t>
      </w:r>
      <w:r w:rsidR="00837096" w:rsidRPr="00464C17">
        <w:rPr>
          <w:rFonts w:ascii="Arial" w:eastAsia="Times New Roman" w:hAnsi="Arial" w:cs="Arial"/>
          <w:sz w:val="24"/>
          <w:szCs w:val="24"/>
        </w:rPr>
        <w:t xml:space="preserve">” </w:t>
      </w:r>
      <w:r w:rsidR="003848AE" w:rsidRPr="00464C17">
        <w:rPr>
          <w:rFonts w:ascii="Arial" w:eastAsia="Times New Roman" w:hAnsi="Arial" w:cs="Arial"/>
          <w:sz w:val="24"/>
          <w:szCs w:val="24"/>
        </w:rPr>
        <w:t xml:space="preserve">for complex requests where an extension of time is permitted and claimed. </w:t>
      </w:r>
    </w:p>
    <w:p w14:paraId="1BDA46AE"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p>
    <w:p w14:paraId="1BDA46AF"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0076306E" w:rsidRPr="00464C17">
        <w:rPr>
          <w:rFonts w:ascii="Arial" w:eastAsia="Times New Roman" w:hAnsi="Arial" w:cs="Arial"/>
          <w:b/>
          <w:bCs/>
          <w:sz w:val="24"/>
          <w:szCs w:val="24"/>
        </w:rPr>
        <w:t>“Automated Processing”</w:t>
      </w:r>
      <w:r w:rsidR="0076306E" w:rsidRPr="00464C17">
        <w:rPr>
          <w:rFonts w:ascii="Arial" w:eastAsia="Times New Roman" w:hAnsi="Arial" w:cs="Arial"/>
          <w:sz w:val="24"/>
          <w:szCs w:val="24"/>
        </w:rPr>
        <w:t> means any processing of personal information that is automated through the use of computers and computer software</w:t>
      </w:r>
      <w:r w:rsidR="004A4D61" w:rsidRPr="00464C17">
        <w:rPr>
          <w:rFonts w:ascii="Arial" w:eastAsia="Times New Roman" w:hAnsi="Arial" w:cs="Arial"/>
          <w:sz w:val="24"/>
          <w:szCs w:val="24"/>
        </w:rPr>
        <w:t>.</w:t>
      </w:r>
      <w:r w:rsidRPr="00464C17">
        <w:rPr>
          <w:rFonts w:ascii="Arial" w:eastAsia="Times New Roman" w:hAnsi="Arial" w:cs="Arial"/>
          <w:b/>
          <w:sz w:val="24"/>
          <w:szCs w:val="24"/>
        </w:rPr>
        <w:t xml:space="preserve">   </w:t>
      </w:r>
    </w:p>
    <w:p w14:paraId="1BDA46B0" w14:textId="77777777" w:rsidR="00D50A99" w:rsidRPr="00464C17" w:rsidRDefault="00D50A99" w:rsidP="00BC7E9D">
      <w:pPr>
        <w:shd w:val="clear" w:color="auto" w:fill="FFFFFF"/>
        <w:spacing w:after="5" w:line="247" w:lineRule="atLeast"/>
        <w:ind w:left="705"/>
        <w:rPr>
          <w:rFonts w:ascii="Arial" w:eastAsia="Times New Roman" w:hAnsi="Arial" w:cs="Arial"/>
          <w:sz w:val="24"/>
          <w:szCs w:val="24"/>
        </w:rPr>
      </w:pPr>
    </w:p>
    <w:p w14:paraId="1BDA46B1" w14:textId="62F8060B" w:rsidR="00D50A99" w:rsidRPr="00464C17" w:rsidRDefault="009013F0" w:rsidP="00D50A99">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Automated Decision-Making (ADM)</w:t>
      </w: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D50A99" w:rsidRPr="00464C17">
        <w:rPr>
          <w:rFonts w:ascii="Arial" w:eastAsia="Times New Roman" w:hAnsi="Arial" w:cs="Arial"/>
          <w:sz w:val="24"/>
          <w:szCs w:val="24"/>
        </w:rPr>
        <w:t xml:space="preserve">a decision which is based solely on Automated Processing (including </w:t>
      </w:r>
      <w:r w:rsidR="004A4D61" w:rsidRPr="00464C17">
        <w:rPr>
          <w:rFonts w:ascii="Arial" w:eastAsia="Times New Roman" w:hAnsi="Arial" w:cs="Arial"/>
          <w:sz w:val="24"/>
          <w:szCs w:val="24"/>
        </w:rPr>
        <w:t>P</w:t>
      </w:r>
      <w:r w:rsidR="00D50A99" w:rsidRPr="00464C17">
        <w:rPr>
          <w:rFonts w:ascii="Arial" w:eastAsia="Times New Roman" w:hAnsi="Arial" w:cs="Arial"/>
          <w:sz w:val="24"/>
          <w:szCs w:val="24"/>
        </w:rPr>
        <w:t xml:space="preserve">rofiling) which produces legal effects or significantly affects an individual. The </w:t>
      </w:r>
      <w:r w:rsidR="00225EEC">
        <w:rPr>
          <w:rFonts w:ascii="Arial" w:eastAsia="Times New Roman" w:hAnsi="Arial" w:cs="Arial"/>
          <w:sz w:val="24"/>
          <w:szCs w:val="24"/>
        </w:rPr>
        <w:t>UK GDPR</w:t>
      </w:r>
      <w:r w:rsidR="00D50A99" w:rsidRPr="00464C17">
        <w:rPr>
          <w:rFonts w:ascii="Arial" w:eastAsia="Times New Roman" w:hAnsi="Arial" w:cs="Arial"/>
          <w:sz w:val="24"/>
          <w:szCs w:val="24"/>
        </w:rPr>
        <w:t xml:space="preserve"> </w:t>
      </w:r>
      <w:r w:rsidR="004A4D61" w:rsidRPr="00464C17">
        <w:rPr>
          <w:rFonts w:ascii="Arial" w:eastAsia="Times New Roman" w:hAnsi="Arial" w:cs="Arial"/>
          <w:sz w:val="24"/>
          <w:szCs w:val="24"/>
        </w:rPr>
        <w:t xml:space="preserve">generally </w:t>
      </w:r>
      <w:r w:rsidR="00D50A99" w:rsidRPr="00464C17">
        <w:rPr>
          <w:rFonts w:ascii="Arial" w:eastAsia="Times New Roman" w:hAnsi="Arial" w:cs="Arial"/>
          <w:sz w:val="24"/>
          <w:szCs w:val="24"/>
        </w:rPr>
        <w:t xml:space="preserve">prohibits Automated Decision-Making </w:t>
      </w:r>
      <w:r w:rsidR="004A4D61" w:rsidRPr="00464C17">
        <w:rPr>
          <w:rFonts w:ascii="Arial" w:eastAsia="Times New Roman" w:hAnsi="Arial" w:cs="Arial"/>
          <w:sz w:val="24"/>
          <w:szCs w:val="24"/>
        </w:rPr>
        <w:t xml:space="preserve">except in defined circumstances, subject to certain conditions </w:t>
      </w:r>
      <w:r w:rsidR="00837096" w:rsidRPr="00464C17">
        <w:rPr>
          <w:rFonts w:ascii="Arial" w:eastAsia="Times New Roman" w:hAnsi="Arial" w:cs="Arial"/>
          <w:sz w:val="24"/>
          <w:szCs w:val="24"/>
        </w:rPr>
        <w:t xml:space="preserve">and safeguards </w:t>
      </w:r>
      <w:r w:rsidR="004A4D61" w:rsidRPr="00464C17">
        <w:rPr>
          <w:rFonts w:ascii="Arial" w:eastAsia="Times New Roman" w:hAnsi="Arial" w:cs="Arial"/>
          <w:sz w:val="24"/>
          <w:szCs w:val="24"/>
        </w:rPr>
        <w:t>being</w:t>
      </w:r>
      <w:r w:rsidR="00D50A99" w:rsidRPr="00464C17">
        <w:rPr>
          <w:rFonts w:ascii="Arial" w:eastAsia="Times New Roman" w:hAnsi="Arial" w:cs="Arial"/>
          <w:sz w:val="24"/>
          <w:szCs w:val="24"/>
        </w:rPr>
        <w:t xml:space="preserve"> met.</w:t>
      </w:r>
    </w:p>
    <w:p w14:paraId="1BDA46B2" w14:textId="77777777" w:rsidR="00D50A99" w:rsidRPr="00464C17" w:rsidRDefault="00D50A99" w:rsidP="00D50A99">
      <w:pPr>
        <w:shd w:val="clear" w:color="auto" w:fill="FFFFFF"/>
        <w:spacing w:after="0" w:line="240" w:lineRule="auto"/>
        <w:rPr>
          <w:rFonts w:ascii="Arial" w:eastAsia="Times New Roman" w:hAnsi="Arial" w:cs="Arial"/>
          <w:b/>
          <w:bCs/>
          <w:sz w:val="24"/>
          <w:szCs w:val="24"/>
        </w:rPr>
      </w:pPr>
    </w:p>
    <w:p w14:paraId="1BDA46B3" w14:textId="77777777" w:rsidR="004A4D61" w:rsidRPr="00464C17" w:rsidRDefault="004A4D61" w:rsidP="004A4D61">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464C17" w:rsidRDefault="004A4D61" w:rsidP="00D50A99">
      <w:pPr>
        <w:shd w:val="clear" w:color="auto" w:fill="FFFFFF"/>
        <w:spacing w:after="0" w:line="240" w:lineRule="auto"/>
        <w:rPr>
          <w:rFonts w:ascii="Arial" w:eastAsia="Times New Roman" w:hAnsi="Arial" w:cs="Arial"/>
          <w:b/>
          <w:bCs/>
          <w:sz w:val="24"/>
          <w:szCs w:val="24"/>
        </w:rPr>
      </w:pPr>
    </w:p>
    <w:p w14:paraId="1BDA46B5" w14:textId="6324E903" w:rsidR="003848AE" w:rsidRPr="00464C17" w:rsidRDefault="004A4D61" w:rsidP="003848AE">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A55083" w:rsidRPr="00464C17">
        <w:rPr>
          <w:rFonts w:ascii="Arial" w:eastAsia="Times New Roman" w:hAnsi="Arial" w:cs="Arial"/>
          <w:b/>
          <w:bCs/>
          <w:sz w:val="24"/>
          <w:szCs w:val="24"/>
        </w:rPr>
        <w:t xml:space="preserve">UK </w:t>
      </w:r>
      <w:r w:rsidRPr="00464C17">
        <w:rPr>
          <w:rFonts w:ascii="Arial" w:eastAsia="Times New Roman" w:hAnsi="Arial" w:cs="Arial"/>
          <w:b/>
          <w:bCs/>
          <w:sz w:val="24"/>
          <w:szCs w:val="24"/>
        </w:rPr>
        <w:t>Ge</w:t>
      </w:r>
      <w:r w:rsidR="003848AE" w:rsidRPr="00464C17">
        <w:rPr>
          <w:rFonts w:ascii="Arial" w:eastAsia="Times New Roman" w:hAnsi="Arial" w:cs="Arial"/>
          <w:b/>
          <w:bCs/>
          <w:sz w:val="24"/>
          <w:szCs w:val="24"/>
        </w:rPr>
        <w:t>neral Information Protection Regulation (</w:t>
      </w:r>
      <w:r w:rsidR="00225EEC">
        <w:rPr>
          <w:rFonts w:ascii="Arial" w:eastAsia="Times New Roman" w:hAnsi="Arial" w:cs="Arial"/>
          <w:b/>
          <w:bCs/>
          <w:sz w:val="24"/>
          <w:szCs w:val="24"/>
        </w:rPr>
        <w:t>UK GDPR</w:t>
      </w:r>
      <w:r w:rsidR="003848AE" w:rsidRPr="00464C17">
        <w:rPr>
          <w:rFonts w:ascii="Arial" w:eastAsia="Times New Roman" w:hAnsi="Arial" w:cs="Arial"/>
          <w:b/>
          <w:bCs/>
          <w:sz w:val="24"/>
          <w:szCs w:val="24"/>
        </w:rPr>
        <w:t>)</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003848AE" w:rsidRPr="00464C17">
        <w:rPr>
          <w:rFonts w:ascii="Arial" w:eastAsia="Times New Roman" w:hAnsi="Arial" w:cs="Arial"/>
          <w:sz w:val="24"/>
          <w:szCs w:val="24"/>
        </w:rPr>
        <w:t> the</w:t>
      </w:r>
      <w:r w:rsidR="00A55083" w:rsidRPr="00464C17">
        <w:rPr>
          <w:rFonts w:ascii="Arial" w:eastAsia="Times New Roman" w:hAnsi="Arial" w:cs="Arial"/>
          <w:sz w:val="24"/>
          <w:szCs w:val="24"/>
        </w:rPr>
        <w:t xml:space="preserve"> UK implementation of the</w:t>
      </w:r>
      <w:r w:rsidR="003848AE" w:rsidRPr="00464C17">
        <w:rPr>
          <w:rFonts w:ascii="Arial" w:eastAsia="Times New Roman" w:hAnsi="Arial" w:cs="Arial"/>
          <w:sz w:val="24"/>
          <w:szCs w:val="24"/>
        </w:rPr>
        <w:t xml:space="preserve"> General Information Protection Regulation (</w:t>
      </w:r>
      <w:r w:rsidR="003848AE" w:rsidRPr="00464C17">
        <w:rPr>
          <w:rFonts w:ascii="Arial" w:eastAsia="Times New Roman" w:hAnsi="Arial" w:cs="Arial"/>
          <w:i/>
          <w:iCs/>
          <w:sz w:val="24"/>
          <w:szCs w:val="24"/>
        </w:rPr>
        <w:t>(EU) 2016/679</w:t>
      </w:r>
      <w:r w:rsidR="003848AE" w:rsidRPr="00464C17">
        <w:rPr>
          <w:rFonts w:ascii="Arial" w:eastAsia="Times New Roman" w:hAnsi="Arial" w:cs="Arial"/>
          <w:sz w:val="24"/>
          <w:szCs w:val="24"/>
        </w:rPr>
        <w:t>)</w:t>
      </w:r>
      <w:r w:rsidR="0099778C" w:rsidRPr="00464C17">
        <w:rPr>
          <w:rFonts w:ascii="Arial" w:eastAsia="Times New Roman" w:hAnsi="Arial" w:cs="Arial"/>
          <w:sz w:val="24"/>
          <w:szCs w:val="24"/>
        </w:rPr>
        <w:t xml:space="preserve"> </w:t>
      </w:r>
    </w:p>
    <w:p w14:paraId="1BDA46B6" w14:textId="77777777" w:rsidR="003848AE" w:rsidRPr="00464C17" w:rsidRDefault="003848AE" w:rsidP="003848AE">
      <w:pPr>
        <w:shd w:val="clear" w:color="auto" w:fill="FFFFFF"/>
        <w:spacing w:after="0" w:line="240" w:lineRule="auto"/>
        <w:rPr>
          <w:rFonts w:ascii="Arial" w:eastAsia="Times New Roman" w:hAnsi="Arial" w:cs="Arial"/>
          <w:b/>
          <w:bCs/>
          <w:sz w:val="24"/>
          <w:szCs w:val="24"/>
        </w:rPr>
      </w:pPr>
    </w:p>
    <w:p w14:paraId="1BDA46B7" w14:textId="02214018" w:rsidR="003848AE" w:rsidRPr="00464C17" w:rsidRDefault="004A4D61" w:rsidP="003848AE">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Data Protection Act 2018</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xml:space="preserve">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3848AE" w:rsidRPr="00464C17">
        <w:rPr>
          <w:rFonts w:ascii="Arial" w:eastAsia="Times New Roman" w:hAnsi="Arial" w:cs="Arial"/>
          <w:bCs/>
          <w:sz w:val="24"/>
          <w:szCs w:val="24"/>
        </w:rPr>
        <w:t xml:space="preserve">UK legislation that repeals the 1998 Act; implements discretions delegated to </w:t>
      </w:r>
      <w:r w:rsidR="00837096" w:rsidRPr="00464C17">
        <w:rPr>
          <w:rFonts w:ascii="Arial" w:eastAsia="Times New Roman" w:hAnsi="Arial" w:cs="Arial"/>
          <w:bCs/>
          <w:sz w:val="24"/>
          <w:szCs w:val="24"/>
        </w:rPr>
        <w:t xml:space="preserve">EU </w:t>
      </w:r>
      <w:r w:rsidR="003848AE" w:rsidRPr="00464C17">
        <w:rPr>
          <w:rFonts w:ascii="Arial" w:eastAsia="Times New Roman" w:hAnsi="Arial" w:cs="Arial"/>
          <w:bCs/>
          <w:sz w:val="24"/>
          <w:szCs w:val="24"/>
        </w:rPr>
        <w:t xml:space="preserve">Member States under the </w:t>
      </w:r>
      <w:r w:rsidR="00225EEC">
        <w:rPr>
          <w:rFonts w:ascii="Arial" w:eastAsia="Times New Roman" w:hAnsi="Arial" w:cs="Arial"/>
          <w:bCs/>
          <w:sz w:val="24"/>
          <w:szCs w:val="24"/>
        </w:rPr>
        <w:t>UK GDPR</w:t>
      </w:r>
      <w:r w:rsidR="003848AE" w:rsidRPr="00464C17">
        <w:rPr>
          <w:rFonts w:ascii="Arial" w:eastAsia="Times New Roman" w:hAnsi="Arial" w:cs="Arial"/>
          <w:bCs/>
          <w:sz w:val="24"/>
          <w:szCs w:val="24"/>
        </w:rPr>
        <w:t xml:space="preserve">; provides for the role, responsibilities and enforcement powers of the </w:t>
      </w:r>
      <w:r w:rsidRPr="00464C17">
        <w:rPr>
          <w:rFonts w:ascii="Arial" w:eastAsia="Times New Roman" w:hAnsi="Arial" w:cs="Arial"/>
          <w:bCs/>
          <w:sz w:val="24"/>
          <w:szCs w:val="24"/>
        </w:rPr>
        <w:t>I</w:t>
      </w:r>
      <w:r w:rsidR="003848AE" w:rsidRPr="00464C17">
        <w:rPr>
          <w:rFonts w:ascii="Arial" w:eastAsia="Times New Roman" w:hAnsi="Arial" w:cs="Arial"/>
          <w:bCs/>
          <w:sz w:val="24"/>
          <w:szCs w:val="24"/>
        </w:rPr>
        <w:t xml:space="preserve">nformation Commissioner and sets data protection standards for processing activities that </w:t>
      </w:r>
      <w:r w:rsidRPr="00464C17">
        <w:rPr>
          <w:rFonts w:ascii="Arial" w:eastAsia="Times New Roman" w:hAnsi="Arial" w:cs="Arial"/>
          <w:bCs/>
          <w:sz w:val="24"/>
          <w:szCs w:val="24"/>
        </w:rPr>
        <w:t>do not fall within the purview of</w:t>
      </w:r>
      <w:r w:rsidR="003848AE" w:rsidRPr="00464C17">
        <w:rPr>
          <w:rFonts w:ascii="Arial" w:eastAsia="Times New Roman" w:hAnsi="Arial" w:cs="Arial"/>
          <w:bCs/>
          <w:sz w:val="24"/>
          <w:szCs w:val="24"/>
        </w:rPr>
        <w:t xml:space="preserve"> the </w:t>
      </w:r>
      <w:r w:rsidR="00225EEC">
        <w:rPr>
          <w:rFonts w:ascii="Arial" w:eastAsia="Times New Roman" w:hAnsi="Arial" w:cs="Arial"/>
          <w:bCs/>
          <w:sz w:val="24"/>
          <w:szCs w:val="24"/>
        </w:rPr>
        <w:t>UK GDPR</w:t>
      </w:r>
      <w:r w:rsidRPr="00464C17">
        <w:rPr>
          <w:rFonts w:ascii="Arial" w:eastAsia="Times New Roman" w:hAnsi="Arial" w:cs="Arial"/>
          <w:bCs/>
          <w:sz w:val="24"/>
          <w:szCs w:val="24"/>
        </w:rPr>
        <w:t>.</w:t>
      </w:r>
      <w:r w:rsidR="003848AE" w:rsidRPr="00464C17">
        <w:rPr>
          <w:rFonts w:ascii="Arial" w:eastAsia="Times New Roman" w:hAnsi="Arial" w:cs="Arial"/>
          <w:bCs/>
          <w:sz w:val="24"/>
          <w:szCs w:val="24"/>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BB36D2">
      <w:headerReference w:type="default" r:id="rId17"/>
      <w:footerReference w:type="default" r:id="rId18"/>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A01C" w14:textId="77777777" w:rsidR="00FD04A1" w:rsidRDefault="00FD04A1" w:rsidP="00EE19E6">
      <w:pPr>
        <w:spacing w:after="0" w:line="240" w:lineRule="auto"/>
      </w:pPr>
      <w:r>
        <w:separator/>
      </w:r>
    </w:p>
  </w:endnote>
  <w:endnote w:type="continuationSeparator" w:id="0">
    <w:p w14:paraId="50AF692B" w14:textId="77777777" w:rsidR="00FD04A1" w:rsidRDefault="00FD04A1"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07977"/>
      <w:docPartObj>
        <w:docPartGallery w:val="Page Numbers (Bottom of Page)"/>
        <w:docPartUnique/>
      </w:docPartObj>
    </w:sdtPr>
    <w:sdtEndPr>
      <w:rPr>
        <w:noProof/>
      </w:rPr>
    </w:sdtEndPr>
    <w:sdtContent>
      <w:p w14:paraId="1BDA46C0" w14:textId="6AB2F59F" w:rsidR="00D87AB9" w:rsidRDefault="00D87AB9">
        <w:pPr>
          <w:pStyle w:val="Footer"/>
          <w:jc w:val="right"/>
        </w:pPr>
        <w:r>
          <w:fldChar w:fldCharType="begin"/>
        </w:r>
        <w:r>
          <w:instrText xml:space="preserve"> PAGE   \* MERGEFORMAT </w:instrText>
        </w:r>
        <w:r>
          <w:fldChar w:fldCharType="separate"/>
        </w:r>
        <w:r w:rsidR="00C56D91">
          <w:rPr>
            <w:noProof/>
          </w:rPr>
          <w:t>3</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9520" w14:textId="77777777" w:rsidR="00FD04A1" w:rsidRDefault="00FD04A1" w:rsidP="00EE19E6">
      <w:pPr>
        <w:spacing w:after="0" w:line="240" w:lineRule="auto"/>
      </w:pPr>
      <w:r>
        <w:separator/>
      </w:r>
    </w:p>
  </w:footnote>
  <w:footnote w:type="continuationSeparator" w:id="0">
    <w:p w14:paraId="698E22EC" w14:textId="77777777" w:rsidR="00FD04A1" w:rsidRDefault="00FD04A1" w:rsidP="00EE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422C" w14:textId="3C813DC2" w:rsidR="000E7451" w:rsidRDefault="000E7451">
    <w:pPr>
      <w:pStyle w:val="Header"/>
    </w:pPr>
    <w:r>
      <w:rPr>
        <w:noProof/>
      </w:rPr>
      <w:drawing>
        <wp:anchor distT="0" distB="0" distL="114300" distR="114300" simplePos="0" relativeHeight="251659264" behindDoc="1" locked="0" layoutInCell="1" allowOverlap="1" wp14:anchorId="452AFD7D" wp14:editId="1D4B7F3A">
          <wp:simplePos x="0" y="0"/>
          <wp:positionH relativeFrom="margin">
            <wp:posOffset>0</wp:posOffset>
          </wp:positionH>
          <wp:positionV relativeFrom="paragraph">
            <wp:posOffset>169545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6" name="Picture 26"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D15E4"/>
    <w:multiLevelType w:val="hybridMultilevel"/>
    <w:tmpl w:val="795658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93381"/>
    <w:multiLevelType w:val="hybridMultilevel"/>
    <w:tmpl w:val="EFC03AA6"/>
    <w:lvl w:ilvl="0" w:tplc="EE3289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48"/>
  </w:num>
  <w:num w:numId="3">
    <w:abstractNumId w:val="16"/>
  </w:num>
  <w:num w:numId="4">
    <w:abstractNumId w:val="9"/>
  </w:num>
  <w:num w:numId="5">
    <w:abstractNumId w:val="6"/>
  </w:num>
  <w:num w:numId="6">
    <w:abstractNumId w:val="26"/>
  </w:num>
  <w:num w:numId="7">
    <w:abstractNumId w:val="24"/>
  </w:num>
  <w:num w:numId="8">
    <w:abstractNumId w:val="40"/>
  </w:num>
  <w:num w:numId="9">
    <w:abstractNumId w:val="47"/>
  </w:num>
  <w:num w:numId="10">
    <w:abstractNumId w:val="23"/>
  </w:num>
  <w:num w:numId="11">
    <w:abstractNumId w:val="44"/>
  </w:num>
  <w:num w:numId="12">
    <w:abstractNumId w:val="30"/>
  </w:num>
  <w:num w:numId="13">
    <w:abstractNumId w:val="19"/>
  </w:num>
  <w:num w:numId="14">
    <w:abstractNumId w:val="18"/>
  </w:num>
  <w:num w:numId="15">
    <w:abstractNumId w:val="32"/>
  </w:num>
  <w:num w:numId="16">
    <w:abstractNumId w:val="21"/>
  </w:num>
  <w:num w:numId="17">
    <w:abstractNumId w:val="34"/>
  </w:num>
  <w:num w:numId="18">
    <w:abstractNumId w:val="29"/>
  </w:num>
  <w:num w:numId="19">
    <w:abstractNumId w:val="3"/>
  </w:num>
  <w:num w:numId="20">
    <w:abstractNumId w:val="41"/>
  </w:num>
  <w:num w:numId="21">
    <w:abstractNumId w:val="17"/>
  </w:num>
  <w:num w:numId="22">
    <w:abstractNumId w:val="10"/>
  </w:num>
  <w:num w:numId="23">
    <w:abstractNumId w:val="39"/>
  </w:num>
  <w:num w:numId="24">
    <w:abstractNumId w:val="0"/>
  </w:num>
  <w:num w:numId="25">
    <w:abstractNumId w:val="27"/>
  </w:num>
  <w:num w:numId="26">
    <w:abstractNumId w:val="13"/>
  </w:num>
  <w:num w:numId="27">
    <w:abstractNumId w:val="8"/>
  </w:num>
  <w:num w:numId="28">
    <w:abstractNumId w:val="46"/>
  </w:num>
  <w:num w:numId="29">
    <w:abstractNumId w:val="43"/>
  </w:num>
  <w:num w:numId="30">
    <w:abstractNumId w:val="22"/>
  </w:num>
  <w:num w:numId="31">
    <w:abstractNumId w:val="12"/>
  </w:num>
  <w:num w:numId="32">
    <w:abstractNumId w:val="31"/>
  </w:num>
  <w:num w:numId="33">
    <w:abstractNumId w:val="38"/>
  </w:num>
  <w:num w:numId="34">
    <w:abstractNumId w:val="1"/>
  </w:num>
  <w:num w:numId="35">
    <w:abstractNumId w:val="7"/>
  </w:num>
  <w:num w:numId="36">
    <w:abstractNumId w:val="42"/>
  </w:num>
  <w:num w:numId="37">
    <w:abstractNumId w:val="37"/>
  </w:num>
  <w:num w:numId="38">
    <w:abstractNumId w:val="20"/>
  </w:num>
  <w:num w:numId="39">
    <w:abstractNumId w:val="33"/>
  </w:num>
  <w:num w:numId="40">
    <w:abstractNumId w:val="35"/>
  </w:num>
  <w:num w:numId="41">
    <w:abstractNumId w:val="11"/>
  </w:num>
  <w:num w:numId="42">
    <w:abstractNumId w:val="5"/>
  </w:num>
  <w:num w:numId="43">
    <w:abstractNumId w:val="4"/>
  </w:num>
  <w:num w:numId="44">
    <w:abstractNumId w:val="2"/>
  </w:num>
  <w:num w:numId="45">
    <w:abstractNumId w:val="25"/>
  </w:num>
  <w:num w:numId="46">
    <w:abstractNumId w:val="45"/>
  </w:num>
  <w:num w:numId="47">
    <w:abstractNumId w:val="36"/>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01"/>
    <w:rsid w:val="00000A3E"/>
    <w:rsid w:val="0002276C"/>
    <w:rsid w:val="000235B4"/>
    <w:rsid w:val="00024B0E"/>
    <w:rsid w:val="00027D86"/>
    <w:rsid w:val="000547A1"/>
    <w:rsid w:val="00066A01"/>
    <w:rsid w:val="00067477"/>
    <w:rsid w:val="00073625"/>
    <w:rsid w:val="000770A3"/>
    <w:rsid w:val="0008732C"/>
    <w:rsid w:val="000A0A3C"/>
    <w:rsid w:val="000A37F2"/>
    <w:rsid w:val="000B1224"/>
    <w:rsid w:val="000B3A94"/>
    <w:rsid w:val="000B43F3"/>
    <w:rsid w:val="000C41D8"/>
    <w:rsid w:val="000D165F"/>
    <w:rsid w:val="000D6B93"/>
    <w:rsid w:val="000E0FC8"/>
    <w:rsid w:val="000E7451"/>
    <w:rsid w:val="000F28B6"/>
    <w:rsid w:val="00104A6B"/>
    <w:rsid w:val="001061B1"/>
    <w:rsid w:val="00111465"/>
    <w:rsid w:val="00115170"/>
    <w:rsid w:val="00137353"/>
    <w:rsid w:val="00137699"/>
    <w:rsid w:val="00141A85"/>
    <w:rsid w:val="00147052"/>
    <w:rsid w:val="001473E6"/>
    <w:rsid w:val="0015297E"/>
    <w:rsid w:val="00175403"/>
    <w:rsid w:val="00180171"/>
    <w:rsid w:val="00181BD0"/>
    <w:rsid w:val="001821ED"/>
    <w:rsid w:val="001843B2"/>
    <w:rsid w:val="001979B4"/>
    <w:rsid w:val="001A65B5"/>
    <w:rsid w:val="001B04B2"/>
    <w:rsid w:val="001C28B3"/>
    <w:rsid w:val="001D0D1B"/>
    <w:rsid w:val="001D1782"/>
    <w:rsid w:val="001E2BBC"/>
    <w:rsid w:val="001E5B0A"/>
    <w:rsid w:val="001F3930"/>
    <w:rsid w:val="001F4B47"/>
    <w:rsid w:val="001F715C"/>
    <w:rsid w:val="0020126F"/>
    <w:rsid w:val="00224DF6"/>
    <w:rsid w:val="00225EEC"/>
    <w:rsid w:val="002519B0"/>
    <w:rsid w:val="00257DE0"/>
    <w:rsid w:val="00267F88"/>
    <w:rsid w:val="00276406"/>
    <w:rsid w:val="002800A4"/>
    <w:rsid w:val="00282A3B"/>
    <w:rsid w:val="0028534D"/>
    <w:rsid w:val="002A5CEA"/>
    <w:rsid w:val="002C0255"/>
    <w:rsid w:val="002C2ADE"/>
    <w:rsid w:val="002F46EE"/>
    <w:rsid w:val="00303FCF"/>
    <w:rsid w:val="00311471"/>
    <w:rsid w:val="00327A02"/>
    <w:rsid w:val="00330945"/>
    <w:rsid w:val="00336153"/>
    <w:rsid w:val="00353994"/>
    <w:rsid w:val="00376933"/>
    <w:rsid w:val="0038089F"/>
    <w:rsid w:val="0038321F"/>
    <w:rsid w:val="003848AE"/>
    <w:rsid w:val="00390F89"/>
    <w:rsid w:val="00397F44"/>
    <w:rsid w:val="003B4450"/>
    <w:rsid w:val="003F096E"/>
    <w:rsid w:val="003F2964"/>
    <w:rsid w:val="0040452B"/>
    <w:rsid w:val="004101C1"/>
    <w:rsid w:val="004179EB"/>
    <w:rsid w:val="00422372"/>
    <w:rsid w:val="00430BCA"/>
    <w:rsid w:val="004323DA"/>
    <w:rsid w:val="004367E4"/>
    <w:rsid w:val="004458BD"/>
    <w:rsid w:val="004475BD"/>
    <w:rsid w:val="00455500"/>
    <w:rsid w:val="00464C17"/>
    <w:rsid w:val="00465A4B"/>
    <w:rsid w:val="0047092A"/>
    <w:rsid w:val="00472A6F"/>
    <w:rsid w:val="00484DC8"/>
    <w:rsid w:val="004A4D61"/>
    <w:rsid w:val="004B27D3"/>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2C01"/>
    <w:rsid w:val="005F5840"/>
    <w:rsid w:val="00603647"/>
    <w:rsid w:val="00613B54"/>
    <w:rsid w:val="0062370E"/>
    <w:rsid w:val="0066595E"/>
    <w:rsid w:val="0069478F"/>
    <w:rsid w:val="006A14DC"/>
    <w:rsid w:val="006A6650"/>
    <w:rsid w:val="006B2091"/>
    <w:rsid w:val="006B6212"/>
    <w:rsid w:val="006B6A82"/>
    <w:rsid w:val="006D3528"/>
    <w:rsid w:val="006D4B9A"/>
    <w:rsid w:val="006D60E0"/>
    <w:rsid w:val="006D6DB8"/>
    <w:rsid w:val="006F0243"/>
    <w:rsid w:val="0071249F"/>
    <w:rsid w:val="00723C3D"/>
    <w:rsid w:val="00725664"/>
    <w:rsid w:val="00726803"/>
    <w:rsid w:val="00745DEF"/>
    <w:rsid w:val="0076306E"/>
    <w:rsid w:val="007767CD"/>
    <w:rsid w:val="00780ED2"/>
    <w:rsid w:val="007836B9"/>
    <w:rsid w:val="00784096"/>
    <w:rsid w:val="007957D9"/>
    <w:rsid w:val="007A55A5"/>
    <w:rsid w:val="007A6311"/>
    <w:rsid w:val="007B6E54"/>
    <w:rsid w:val="007D035B"/>
    <w:rsid w:val="007D03B6"/>
    <w:rsid w:val="007D754A"/>
    <w:rsid w:val="007E6411"/>
    <w:rsid w:val="007E796A"/>
    <w:rsid w:val="007F5AB0"/>
    <w:rsid w:val="007F6352"/>
    <w:rsid w:val="00817A65"/>
    <w:rsid w:val="00827425"/>
    <w:rsid w:val="00827446"/>
    <w:rsid w:val="00827F70"/>
    <w:rsid w:val="00830966"/>
    <w:rsid w:val="00837096"/>
    <w:rsid w:val="0086422C"/>
    <w:rsid w:val="00890CD9"/>
    <w:rsid w:val="008A4A7E"/>
    <w:rsid w:val="008C007E"/>
    <w:rsid w:val="008C212E"/>
    <w:rsid w:val="008C5042"/>
    <w:rsid w:val="008D3ACE"/>
    <w:rsid w:val="008E75EE"/>
    <w:rsid w:val="008F46FF"/>
    <w:rsid w:val="009013F0"/>
    <w:rsid w:val="00906BBC"/>
    <w:rsid w:val="00912F74"/>
    <w:rsid w:val="00942AC6"/>
    <w:rsid w:val="009500CF"/>
    <w:rsid w:val="00957D0E"/>
    <w:rsid w:val="00961A18"/>
    <w:rsid w:val="00963B80"/>
    <w:rsid w:val="00965642"/>
    <w:rsid w:val="00976927"/>
    <w:rsid w:val="00983354"/>
    <w:rsid w:val="009839E2"/>
    <w:rsid w:val="0099778C"/>
    <w:rsid w:val="009A7594"/>
    <w:rsid w:val="009D27C3"/>
    <w:rsid w:val="009E2607"/>
    <w:rsid w:val="009F3053"/>
    <w:rsid w:val="00A00309"/>
    <w:rsid w:val="00A06B93"/>
    <w:rsid w:val="00A113E3"/>
    <w:rsid w:val="00A12106"/>
    <w:rsid w:val="00A208E3"/>
    <w:rsid w:val="00A42CD1"/>
    <w:rsid w:val="00A443AE"/>
    <w:rsid w:val="00A55083"/>
    <w:rsid w:val="00A556E7"/>
    <w:rsid w:val="00A60771"/>
    <w:rsid w:val="00A669E7"/>
    <w:rsid w:val="00A83434"/>
    <w:rsid w:val="00A86DEB"/>
    <w:rsid w:val="00A87E3B"/>
    <w:rsid w:val="00A91229"/>
    <w:rsid w:val="00AA6723"/>
    <w:rsid w:val="00AB5C88"/>
    <w:rsid w:val="00AC0E68"/>
    <w:rsid w:val="00AD53ED"/>
    <w:rsid w:val="00B12375"/>
    <w:rsid w:val="00B209A0"/>
    <w:rsid w:val="00B252C2"/>
    <w:rsid w:val="00B41E0C"/>
    <w:rsid w:val="00B46330"/>
    <w:rsid w:val="00B50F61"/>
    <w:rsid w:val="00B57D28"/>
    <w:rsid w:val="00B7032F"/>
    <w:rsid w:val="00B80A71"/>
    <w:rsid w:val="00B825C2"/>
    <w:rsid w:val="00B83B02"/>
    <w:rsid w:val="00B93388"/>
    <w:rsid w:val="00BA46AD"/>
    <w:rsid w:val="00BA78EB"/>
    <w:rsid w:val="00BB36D2"/>
    <w:rsid w:val="00BB6649"/>
    <w:rsid w:val="00BC3347"/>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1733"/>
    <w:rsid w:val="00C92E68"/>
    <w:rsid w:val="00C935DE"/>
    <w:rsid w:val="00C95848"/>
    <w:rsid w:val="00CB1C72"/>
    <w:rsid w:val="00CB46AF"/>
    <w:rsid w:val="00CD368D"/>
    <w:rsid w:val="00CE7C9F"/>
    <w:rsid w:val="00CF5475"/>
    <w:rsid w:val="00CF6CC9"/>
    <w:rsid w:val="00D07609"/>
    <w:rsid w:val="00D22FC8"/>
    <w:rsid w:val="00D25C5F"/>
    <w:rsid w:val="00D30A63"/>
    <w:rsid w:val="00D50A99"/>
    <w:rsid w:val="00D51B11"/>
    <w:rsid w:val="00D61BA0"/>
    <w:rsid w:val="00D64CE4"/>
    <w:rsid w:val="00D73529"/>
    <w:rsid w:val="00D76620"/>
    <w:rsid w:val="00D7772C"/>
    <w:rsid w:val="00D86F42"/>
    <w:rsid w:val="00D87AB9"/>
    <w:rsid w:val="00D90ED2"/>
    <w:rsid w:val="00D96C32"/>
    <w:rsid w:val="00DB6D34"/>
    <w:rsid w:val="00DC0114"/>
    <w:rsid w:val="00DF604E"/>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2000"/>
    <w:rsid w:val="00ED4CDD"/>
    <w:rsid w:val="00EE19E6"/>
    <w:rsid w:val="00EE1D6D"/>
    <w:rsid w:val="00F0213E"/>
    <w:rsid w:val="00F16585"/>
    <w:rsid w:val="00F24F12"/>
    <w:rsid w:val="00F2526E"/>
    <w:rsid w:val="00F3697A"/>
    <w:rsid w:val="00F411F9"/>
    <w:rsid w:val="00F433B7"/>
    <w:rsid w:val="00F50282"/>
    <w:rsid w:val="00F55193"/>
    <w:rsid w:val="00F81230"/>
    <w:rsid w:val="00F82BE1"/>
    <w:rsid w:val="00F84A9E"/>
    <w:rsid w:val="00F84BB1"/>
    <w:rsid w:val="00FA33CB"/>
    <w:rsid w:val="00FB2142"/>
    <w:rsid w:val="00FB7872"/>
    <w:rsid w:val="00FD04A1"/>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A01"/>
    <w:rPr>
      <w:rFonts w:eastAsiaTheme="minorEastAsia" w:cs="Times New Roman"/>
      <w:lang w:eastAsia="en-GB"/>
    </w:rPr>
  </w:style>
  <w:style w:type="paragraph" w:styleId="Heading1">
    <w:name w:val="heading 1"/>
    <w:basedOn w:val="Normal"/>
    <w:next w:val="Normal"/>
    <w:link w:val="Heading1Char"/>
    <w:uiPriority w:val="9"/>
    <w:qFormat/>
    <w:rsid w:val="00111465"/>
    <w:pPr>
      <w:keepNext/>
      <w:keepLines/>
      <w:spacing w:before="240" w:after="0"/>
      <w:outlineLvl w:val="0"/>
    </w:pPr>
    <w:rPr>
      <w:rFonts w:ascii="Arial" w:eastAsiaTheme="majorEastAsia" w:hAnsi="Arial" w:cstheme="majorBidi"/>
      <w:b/>
      <w:color w:val="2CA99B"/>
      <w:sz w:val="28"/>
      <w:szCs w:val="32"/>
    </w:rPr>
  </w:style>
  <w:style w:type="paragraph" w:styleId="Heading2">
    <w:name w:val="heading 2"/>
    <w:basedOn w:val="Normal"/>
    <w:next w:val="Normal"/>
    <w:link w:val="Heading2Char"/>
    <w:uiPriority w:val="9"/>
    <w:unhideWhenUsed/>
    <w:qFormat/>
    <w:rsid w:val="00BA78EB"/>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A78EB"/>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12F74"/>
    <w:rPr>
      <w:color w:val="605E5C"/>
      <w:shd w:val="clear" w:color="auto" w:fill="E1DFDD"/>
    </w:rPr>
  </w:style>
  <w:style w:type="character" w:customStyle="1" w:styleId="Heading1Char">
    <w:name w:val="Heading 1 Char"/>
    <w:basedOn w:val="DefaultParagraphFont"/>
    <w:link w:val="Heading1"/>
    <w:uiPriority w:val="9"/>
    <w:rsid w:val="00111465"/>
    <w:rPr>
      <w:rFonts w:ascii="Arial" w:eastAsiaTheme="majorEastAsia" w:hAnsi="Arial" w:cstheme="majorBidi"/>
      <w:b/>
      <w:color w:val="2CA99B"/>
      <w:sz w:val="28"/>
      <w:szCs w:val="32"/>
      <w:lang w:eastAsia="en-GB"/>
    </w:rPr>
  </w:style>
  <w:style w:type="character" w:customStyle="1" w:styleId="Heading2Char">
    <w:name w:val="Heading 2 Char"/>
    <w:basedOn w:val="DefaultParagraphFont"/>
    <w:link w:val="Heading2"/>
    <w:uiPriority w:val="9"/>
    <w:rsid w:val="00BA78EB"/>
    <w:rPr>
      <w:rFonts w:ascii="Arial" w:eastAsiaTheme="majorEastAsia"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BA78EB"/>
    <w:rPr>
      <w:rFonts w:ascii="Arial" w:eastAsiaTheme="majorEastAsia" w:hAnsi="Arial" w:cstheme="majorBidi"/>
      <w:b/>
      <w:sz w:val="24"/>
      <w:szCs w:val="24"/>
      <w:lang w:eastAsia="en-GB"/>
    </w:rPr>
  </w:style>
  <w:style w:type="paragraph" w:styleId="TOCHeading">
    <w:name w:val="TOC Heading"/>
    <w:basedOn w:val="Heading1"/>
    <w:next w:val="Normal"/>
    <w:uiPriority w:val="39"/>
    <w:unhideWhenUsed/>
    <w:qFormat/>
    <w:rsid w:val="00BA78EB"/>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BA78EB"/>
    <w:pPr>
      <w:spacing w:after="100"/>
    </w:pPr>
  </w:style>
  <w:style w:type="paragraph" w:styleId="TOC2">
    <w:name w:val="toc 2"/>
    <w:basedOn w:val="Normal"/>
    <w:next w:val="Normal"/>
    <w:autoRedefine/>
    <w:uiPriority w:val="39"/>
    <w:unhideWhenUsed/>
    <w:rsid w:val="00BA78EB"/>
    <w:pPr>
      <w:spacing w:after="100"/>
      <w:ind w:left="220"/>
    </w:pPr>
  </w:style>
  <w:style w:type="paragraph" w:styleId="TOC3">
    <w:name w:val="toc 3"/>
    <w:basedOn w:val="Normal"/>
    <w:next w:val="Normal"/>
    <w:autoRedefine/>
    <w:uiPriority w:val="39"/>
    <w:unhideWhenUsed/>
    <w:rsid w:val="00BA78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torkington.stockport.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cessicoinformation@ic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725A-3C37-4EF2-B913-E55100A5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3.xml><?xml version="1.0" encoding="utf-8"?>
<ds:datastoreItem xmlns:ds="http://schemas.openxmlformats.org/officeDocument/2006/customXml" ds:itemID="{72077E17-B92D-4FF8-B2C1-6219A1CDDCB0}">
  <ds:schemaRefs>
    <ds:schemaRef ds:uri="879b3259-8052-40b4-b8e3-83598beb9a3f"/>
    <ds:schemaRef ds:uri="http://www.w3.org/XML/1998/namespace"/>
    <ds:schemaRef ds:uri="a6e7dc0e-e468-46c5-b927-c852f1be5c6b"/>
    <ds:schemaRef ds:uri="http://schemas.microsoft.com/office/infopath/2007/PartnerControls"/>
    <ds:schemaRef ds:uri="http://purl.org/dc/terms/"/>
    <ds:schemaRef ds:uri="05323f90-2042-4b5f-9766-59bdef8eb788"/>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5F0411D-512C-44B1-83A8-1FC49655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Mrs Perkins</cp:lastModifiedBy>
  <cp:revision>3</cp:revision>
  <cp:lastPrinted>2018-04-10T10:15:00Z</cp:lastPrinted>
  <dcterms:created xsi:type="dcterms:W3CDTF">2023-02-09T14:41:00Z</dcterms:created>
  <dcterms:modified xsi:type="dcterms:W3CDTF">2025-05-16T10:19:00Z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