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B9611" w14:textId="77777777" w:rsidR="00B11ACD" w:rsidRDefault="00B11ACD">
      <w:pPr>
        <w:rPr>
          <w:rFonts w:ascii="Times New Roman" w:eastAsia="Times New Roman" w:hAnsi="Times New Roman" w:cs="Times New Roman"/>
          <w:sz w:val="20"/>
          <w:szCs w:val="20"/>
        </w:rPr>
      </w:pPr>
    </w:p>
    <w:p w14:paraId="44B49422" w14:textId="77777777" w:rsidR="00B11ACD" w:rsidRDefault="00B11ACD">
      <w:pPr>
        <w:rPr>
          <w:rFonts w:ascii="Times New Roman" w:eastAsia="Times New Roman" w:hAnsi="Times New Roman" w:cs="Times New Roman"/>
          <w:sz w:val="20"/>
          <w:szCs w:val="20"/>
        </w:rPr>
      </w:pPr>
    </w:p>
    <w:p w14:paraId="6E656E57" w14:textId="77777777" w:rsidR="00B11ACD" w:rsidRPr="00DC527D" w:rsidRDefault="00B11ACD" w:rsidP="00B11ACD">
      <w:pPr>
        <w:pStyle w:val="Heading1"/>
        <w:jc w:val="center"/>
        <w:rPr>
          <w:rFonts w:ascii="Arial" w:hAnsi="Arial" w:cs="Arial"/>
          <w:b/>
          <w:color w:val="7030A0"/>
          <w:sz w:val="48"/>
          <w:szCs w:val="48"/>
        </w:rPr>
      </w:pPr>
      <w:r w:rsidRPr="00DC527D">
        <w:rPr>
          <w:rFonts w:ascii="Arial" w:hAnsi="Arial" w:cs="Arial"/>
          <w:b/>
          <w:color w:val="7030A0"/>
          <w:sz w:val="48"/>
          <w:szCs w:val="48"/>
        </w:rPr>
        <w:t xml:space="preserve">TORKINGTON PRIMARY SCHOOL </w:t>
      </w:r>
    </w:p>
    <w:p w14:paraId="48BF70EA" w14:textId="77777777" w:rsidR="00B11ACD" w:rsidRDefault="00B11ACD">
      <w:pPr>
        <w:rPr>
          <w:rFonts w:ascii="Times New Roman" w:eastAsia="Times New Roman" w:hAnsi="Times New Roman" w:cs="Times New Roman"/>
          <w:sz w:val="20"/>
          <w:szCs w:val="20"/>
        </w:rPr>
      </w:pPr>
    </w:p>
    <w:p w14:paraId="1B5633C2" w14:textId="77777777" w:rsidR="00B11ACD" w:rsidRDefault="00B11ACD">
      <w:pPr>
        <w:rPr>
          <w:rFonts w:ascii="Times New Roman" w:eastAsia="Times New Roman" w:hAnsi="Times New Roman" w:cs="Times New Roman"/>
          <w:sz w:val="20"/>
          <w:szCs w:val="20"/>
        </w:rPr>
      </w:pPr>
    </w:p>
    <w:p w14:paraId="55DF6811" w14:textId="77777777" w:rsidR="00B11ACD" w:rsidRDefault="00B11ACD">
      <w:pPr>
        <w:rPr>
          <w:rFonts w:ascii="Times New Roman" w:eastAsia="Times New Roman" w:hAnsi="Times New Roman" w:cs="Times New Roman"/>
          <w:sz w:val="20"/>
          <w:szCs w:val="20"/>
        </w:rPr>
      </w:pPr>
    </w:p>
    <w:p w14:paraId="2FEB3F3E" w14:textId="77777777" w:rsidR="00B11ACD" w:rsidRDefault="00B11ACD">
      <w:pPr>
        <w:rPr>
          <w:rFonts w:ascii="Times New Roman" w:eastAsia="Times New Roman" w:hAnsi="Times New Roman" w:cs="Times New Roman"/>
          <w:sz w:val="20"/>
          <w:szCs w:val="20"/>
        </w:rPr>
      </w:pPr>
    </w:p>
    <w:p w14:paraId="08CF56CF" w14:textId="77777777" w:rsidR="00B11ACD" w:rsidRDefault="00B11ACD">
      <w:pPr>
        <w:rPr>
          <w:rFonts w:ascii="Times New Roman" w:eastAsia="Times New Roman" w:hAnsi="Times New Roman" w:cs="Times New Roman"/>
          <w:sz w:val="20"/>
          <w:szCs w:val="20"/>
        </w:rPr>
      </w:pPr>
    </w:p>
    <w:p w14:paraId="1C3FB7F0" w14:textId="77777777" w:rsidR="00B11ACD" w:rsidRDefault="00B11ACD">
      <w:pPr>
        <w:rPr>
          <w:rFonts w:ascii="Times New Roman" w:eastAsia="Times New Roman" w:hAnsi="Times New Roman" w:cs="Times New Roman"/>
          <w:sz w:val="20"/>
          <w:szCs w:val="20"/>
        </w:rPr>
      </w:pPr>
    </w:p>
    <w:p w14:paraId="7A92C9FD" w14:textId="77777777" w:rsidR="00B11ACD" w:rsidRDefault="00B11ACD">
      <w:pPr>
        <w:rPr>
          <w:rFonts w:ascii="Times New Roman" w:eastAsia="Times New Roman" w:hAnsi="Times New Roman" w:cs="Times New Roman"/>
          <w:sz w:val="20"/>
          <w:szCs w:val="20"/>
        </w:rPr>
      </w:pPr>
    </w:p>
    <w:p w14:paraId="685FC9B6" w14:textId="538042E2" w:rsidR="00D61247" w:rsidRDefault="00B11ACD">
      <w:pPr>
        <w:rPr>
          <w:rFonts w:ascii="Times New Roman" w:eastAsia="Times New Roman" w:hAnsi="Times New Roman" w:cs="Times New Roman"/>
          <w:sz w:val="20"/>
          <w:szCs w:val="20"/>
        </w:rPr>
      </w:pPr>
      <w:r w:rsidRPr="00D83306">
        <w:rPr>
          <w:noProof/>
          <w:lang w:val="en-GB" w:eastAsia="en-GB"/>
        </w:rPr>
        <w:drawing>
          <wp:anchor distT="0" distB="0" distL="114300" distR="114300" simplePos="0" relativeHeight="251721728" behindDoc="1" locked="0" layoutInCell="1" allowOverlap="1" wp14:anchorId="6E017DDA" wp14:editId="40F8F39C">
            <wp:simplePos x="0" y="0"/>
            <wp:positionH relativeFrom="margin">
              <wp:align>center</wp:align>
            </wp:positionH>
            <wp:positionV relativeFrom="margin">
              <wp:align>top</wp:align>
            </wp:positionV>
            <wp:extent cx="1190625" cy="1285875"/>
            <wp:effectExtent l="0" t="0" r="9525" b="9525"/>
            <wp:wrapTopAndBottom/>
            <wp:docPr id="1" name="Picture 1" descr="torkingt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kington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anchor>
        </w:drawing>
      </w:r>
    </w:p>
    <w:p w14:paraId="3FC90B49" w14:textId="6AE91097" w:rsidR="00D61247" w:rsidRDefault="00B11ACD" w:rsidP="00B11ACD">
      <w:pPr>
        <w:jc w:val="center"/>
        <w:rPr>
          <w:rFonts w:ascii="Calibri" w:eastAsia="Calibri" w:hAnsi="Calibri" w:cs="Calibri"/>
          <w:sz w:val="28"/>
          <w:szCs w:val="28"/>
        </w:rPr>
      </w:pPr>
      <w:r>
        <w:rPr>
          <w:rFonts w:ascii="Arial" w:hAnsi="Arial" w:cs="Arial"/>
          <w:b/>
          <w:color w:val="000000" w:themeColor="text1"/>
          <w:spacing w:val="-1"/>
          <w:sz w:val="72"/>
          <w:szCs w:val="72"/>
        </w:rPr>
        <w:t>HOW TO OBAIN AND RECORD CONSENT</w:t>
      </w:r>
    </w:p>
    <w:p w14:paraId="3BD2A436" w14:textId="77777777" w:rsidR="00E30A13" w:rsidRDefault="00E30A13">
      <w:pPr>
        <w:rPr>
          <w:rFonts w:ascii="Calibri" w:eastAsia="Calibri" w:hAnsi="Calibri" w:cs="Calibri"/>
          <w:sz w:val="28"/>
          <w:szCs w:val="28"/>
        </w:rPr>
      </w:pPr>
    </w:p>
    <w:p w14:paraId="10D8B8C7" w14:textId="77777777" w:rsidR="00E30A13" w:rsidRDefault="00E30A13">
      <w:pPr>
        <w:rPr>
          <w:rFonts w:ascii="Calibri" w:eastAsia="Calibri" w:hAnsi="Calibri" w:cs="Calibri"/>
          <w:sz w:val="28"/>
          <w:szCs w:val="28"/>
        </w:rPr>
      </w:pPr>
    </w:p>
    <w:p w14:paraId="43770BEA" w14:textId="0A2E6C7E" w:rsidR="00E30A13" w:rsidRDefault="00E30A13">
      <w:pPr>
        <w:rPr>
          <w:rFonts w:ascii="Calibri" w:eastAsia="Calibri" w:hAnsi="Calibri" w:cs="Calibri"/>
          <w:sz w:val="28"/>
          <w:szCs w:val="28"/>
        </w:rPr>
      </w:pPr>
    </w:p>
    <w:p w14:paraId="3204C629" w14:textId="7C32E90F" w:rsidR="00B11ACD" w:rsidRDefault="00B11ACD">
      <w:pPr>
        <w:rPr>
          <w:rFonts w:ascii="Calibri" w:eastAsia="Calibri" w:hAnsi="Calibri" w:cs="Calibri"/>
          <w:sz w:val="28"/>
          <w:szCs w:val="28"/>
        </w:rPr>
      </w:pPr>
    </w:p>
    <w:p w14:paraId="4823E04E" w14:textId="2360F3EB" w:rsidR="00B11ACD" w:rsidRDefault="00B11ACD">
      <w:pPr>
        <w:rPr>
          <w:rFonts w:ascii="Calibri" w:eastAsia="Calibri" w:hAnsi="Calibri" w:cs="Calibri"/>
          <w:sz w:val="28"/>
          <w:szCs w:val="28"/>
        </w:rPr>
      </w:pPr>
    </w:p>
    <w:p w14:paraId="597A4135" w14:textId="77777777" w:rsidR="00B11ACD" w:rsidRDefault="00B11ACD">
      <w:pPr>
        <w:rPr>
          <w:rFonts w:ascii="Calibri" w:eastAsia="Calibri" w:hAnsi="Calibri" w:cs="Calibri"/>
          <w:sz w:val="28"/>
          <w:szCs w:val="28"/>
        </w:rPr>
      </w:pPr>
    </w:p>
    <w:p w14:paraId="27DF8767" w14:textId="77777777" w:rsidR="00E30A13" w:rsidRDefault="00E30A13">
      <w:pPr>
        <w:rPr>
          <w:rFonts w:ascii="Calibri" w:eastAsia="Calibri" w:hAnsi="Calibri" w:cs="Calibri"/>
          <w:sz w:val="28"/>
          <w:szCs w:val="28"/>
        </w:rPr>
      </w:pPr>
    </w:p>
    <w:p w14:paraId="762C6504" w14:textId="77777777" w:rsidR="00BA5951" w:rsidRDefault="00BA5951">
      <w:pPr>
        <w:rPr>
          <w:rFonts w:ascii="Calibri" w:eastAsia="Calibri" w:hAnsi="Calibri" w:cs="Calibri"/>
          <w:sz w:val="28"/>
          <w:szCs w:val="28"/>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1364"/>
        <w:gridCol w:w="1418"/>
        <w:gridCol w:w="1283"/>
        <w:gridCol w:w="1410"/>
        <w:gridCol w:w="3119"/>
      </w:tblGrid>
      <w:tr w:rsidR="00E85AF1" w:rsidRPr="002C023E" w14:paraId="7FFF3607"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hideMark/>
          </w:tcPr>
          <w:p w14:paraId="647D614A" w14:textId="07193D85"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Version</w:t>
            </w:r>
          </w:p>
        </w:tc>
        <w:tc>
          <w:tcPr>
            <w:tcW w:w="1364" w:type="dxa"/>
            <w:tcBorders>
              <w:top w:val="single" w:sz="6" w:space="0" w:color="auto"/>
              <w:left w:val="nil"/>
              <w:bottom w:val="single" w:sz="6" w:space="0" w:color="auto"/>
              <w:right w:val="single" w:sz="6" w:space="0" w:color="auto"/>
            </w:tcBorders>
            <w:shd w:val="clear" w:color="auto" w:fill="auto"/>
            <w:hideMark/>
          </w:tcPr>
          <w:p w14:paraId="390A3DD5" w14:textId="6E59C94B" w:rsidR="00495B8A" w:rsidRPr="00BA5951" w:rsidRDefault="00495B8A"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Author</w:t>
            </w:r>
          </w:p>
        </w:tc>
        <w:tc>
          <w:tcPr>
            <w:tcW w:w="1418" w:type="dxa"/>
            <w:tcBorders>
              <w:top w:val="single" w:sz="6" w:space="0" w:color="auto"/>
              <w:left w:val="nil"/>
              <w:bottom w:val="single" w:sz="6" w:space="0" w:color="auto"/>
              <w:right w:val="single" w:sz="6" w:space="0" w:color="auto"/>
            </w:tcBorders>
            <w:shd w:val="clear" w:color="auto" w:fill="auto"/>
            <w:hideMark/>
          </w:tcPr>
          <w:p w14:paraId="58F2E813" w14:textId="058C2202" w:rsidR="00495B8A" w:rsidRPr="00BA5951" w:rsidRDefault="00495B8A"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Policy approved by</w:t>
            </w:r>
          </w:p>
        </w:tc>
        <w:tc>
          <w:tcPr>
            <w:tcW w:w="1283" w:type="dxa"/>
            <w:tcBorders>
              <w:top w:val="single" w:sz="6" w:space="0" w:color="auto"/>
              <w:left w:val="nil"/>
              <w:bottom w:val="single" w:sz="6" w:space="0" w:color="auto"/>
              <w:right w:val="single" w:sz="6" w:space="0" w:color="auto"/>
            </w:tcBorders>
            <w:shd w:val="clear" w:color="auto" w:fill="auto"/>
            <w:hideMark/>
          </w:tcPr>
          <w:p w14:paraId="79BDF69E" w14:textId="6C015F98"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Approval date</w:t>
            </w:r>
          </w:p>
        </w:tc>
        <w:tc>
          <w:tcPr>
            <w:tcW w:w="1410" w:type="dxa"/>
            <w:tcBorders>
              <w:top w:val="single" w:sz="6" w:space="0" w:color="auto"/>
              <w:left w:val="nil"/>
              <w:bottom w:val="single" w:sz="6" w:space="0" w:color="auto"/>
              <w:right w:val="single" w:sz="6" w:space="0" w:color="auto"/>
            </w:tcBorders>
            <w:shd w:val="clear" w:color="auto" w:fill="auto"/>
            <w:hideMark/>
          </w:tcPr>
          <w:p w14:paraId="07AB03D0" w14:textId="0BBD4541"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Review date</w:t>
            </w:r>
          </w:p>
        </w:tc>
        <w:tc>
          <w:tcPr>
            <w:tcW w:w="3119" w:type="dxa"/>
            <w:tcBorders>
              <w:top w:val="single" w:sz="6" w:space="0" w:color="auto"/>
              <w:left w:val="nil"/>
              <w:bottom w:val="single" w:sz="6" w:space="0" w:color="auto"/>
              <w:right w:val="single" w:sz="6" w:space="0" w:color="auto"/>
            </w:tcBorders>
            <w:shd w:val="clear" w:color="auto" w:fill="auto"/>
            <w:hideMark/>
          </w:tcPr>
          <w:p w14:paraId="46BDF224" w14:textId="77168BFA"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Changes made?</w:t>
            </w:r>
          </w:p>
        </w:tc>
      </w:tr>
      <w:tr w:rsidR="00E85AF1" w:rsidRPr="002C023E" w14:paraId="4EBD5D80" w14:textId="77777777" w:rsidTr="00BA5951">
        <w:tc>
          <w:tcPr>
            <w:tcW w:w="896" w:type="dxa"/>
            <w:tcBorders>
              <w:top w:val="nil"/>
              <w:left w:val="single" w:sz="6" w:space="0" w:color="auto"/>
              <w:bottom w:val="single" w:sz="6" w:space="0" w:color="auto"/>
              <w:right w:val="single" w:sz="6" w:space="0" w:color="auto"/>
            </w:tcBorders>
            <w:shd w:val="clear" w:color="auto" w:fill="auto"/>
            <w:hideMark/>
          </w:tcPr>
          <w:p w14:paraId="7CC89A68" w14:textId="3704ECF5"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V1</w:t>
            </w:r>
          </w:p>
        </w:tc>
        <w:tc>
          <w:tcPr>
            <w:tcW w:w="1364" w:type="dxa"/>
            <w:tcBorders>
              <w:top w:val="nil"/>
              <w:left w:val="nil"/>
              <w:bottom w:val="single" w:sz="6" w:space="0" w:color="auto"/>
              <w:right w:val="single" w:sz="6" w:space="0" w:color="auto"/>
            </w:tcBorders>
            <w:shd w:val="clear" w:color="auto" w:fill="auto"/>
          </w:tcPr>
          <w:p w14:paraId="36D88F54" w14:textId="70BB54CF" w:rsidR="00495B8A" w:rsidRPr="00BA5951" w:rsidRDefault="00BA5951" w:rsidP="00BA5951">
            <w:pPr>
              <w:jc w:val="center"/>
              <w:textAlignment w:val="baseline"/>
              <w:rPr>
                <w:rFonts w:ascii="Arial" w:eastAsia="Times New Roman" w:hAnsi="Arial" w:cs="Arial"/>
                <w:sz w:val="24"/>
                <w:szCs w:val="24"/>
                <w:lang w:eastAsia="en-GB"/>
              </w:rPr>
            </w:pPr>
            <w:r w:rsidRPr="00BA5951">
              <w:rPr>
                <w:rFonts w:ascii="Arial" w:eastAsia="Times New Roman" w:hAnsi="Arial" w:cs="Arial"/>
                <w:sz w:val="24"/>
                <w:szCs w:val="24"/>
                <w:lang w:eastAsia="en-GB"/>
              </w:rPr>
              <w:t>IG Team</w:t>
            </w:r>
          </w:p>
        </w:tc>
        <w:tc>
          <w:tcPr>
            <w:tcW w:w="1418" w:type="dxa"/>
            <w:tcBorders>
              <w:top w:val="nil"/>
              <w:left w:val="nil"/>
              <w:bottom w:val="single" w:sz="6" w:space="0" w:color="auto"/>
              <w:right w:val="single" w:sz="6" w:space="0" w:color="auto"/>
            </w:tcBorders>
            <w:shd w:val="clear" w:color="auto" w:fill="auto"/>
          </w:tcPr>
          <w:p w14:paraId="2CFF539F" w14:textId="465DF8DD" w:rsidR="00495B8A" w:rsidRPr="00BA5951" w:rsidRDefault="00BA5951" w:rsidP="00BA5951">
            <w:pPr>
              <w:jc w:val="center"/>
              <w:textAlignment w:val="baseline"/>
              <w:rPr>
                <w:rFonts w:ascii="Arial" w:eastAsia="Times New Roman" w:hAnsi="Arial" w:cs="Arial"/>
                <w:sz w:val="24"/>
                <w:szCs w:val="24"/>
                <w:lang w:eastAsia="en-GB"/>
              </w:rPr>
            </w:pPr>
            <w:r w:rsidRPr="00BA5951">
              <w:rPr>
                <w:rFonts w:ascii="Arial" w:eastAsia="Times New Roman" w:hAnsi="Arial" w:cs="Arial"/>
                <w:sz w:val="24"/>
                <w:szCs w:val="24"/>
                <w:lang w:eastAsia="en-GB"/>
              </w:rPr>
              <w:t>IG T</w:t>
            </w:r>
            <w:r>
              <w:rPr>
                <w:rFonts w:ascii="Arial" w:eastAsia="Times New Roman" w:hAnsi="Arial" w:cs="Arial"/>
                <w:sz w:val="24"/>
                <w:szCs w:val="24"/>
                <w:lang w:eastAsia="en-GB"/>
              </w:rPr>
              <w:t>e</w:t>
            </w:r>
            <w:r w:rsidRPr="00BA5951">
              <w:rPr>
                <w:rFonts w:ascii="Arial" w:eastAsia="Times New Roman" w:hAnsi="Arial" w:cs="Arial"/>
                <w:sz w:val="24"/>
                <w:szCs w:val="24"/>
                <w:lang w:eastAsia="en-GB"/>
              </w:rPr>
              <w:t>am</w:t>
            </w:r>
          </w:p>
        </w:tc>
        <w:tc>
          <w:tcPr>
            <w:tcW w:w="1283" w:type="dxa"/>
            <w:tcBorders>
              <w:top w:val="nil"/>
              <w:left w:val="nil"/>
              <w:bottom w:val="single" w:sz="6" w:space="0" w:color="auto"/>
              <w:right w:val="single" w:sz="6" w:space="0" w:color="auto"/>
            </w:tcBorders>
            <w:shd w:val="clear" w:color="auto" w:fill="auto"/>
            <w:hideMark/>
          </w:tcPr>
          <w:p w14:paraId="5A37C6E3" w14:textId="3F93D88E"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15.06.2018</w:t>
            </w:r>
          </w:p>
        </w:tc>
        <w:tc>
          <w:tcPr>
            <w:tcW w:w="1410" w:type="dxa"/>
            <w:tcBorders>
              <w:top w:val="nil"/>
              <w:left w:val="nil"/>
              <w:bottom w:val="single" w:sz="6" w:space="0" w:color="auto"/>
              <w:right w:val="single" w:sz="6" w:space="0" w:color="auto"/>
            </w:tcBorders>
            <w:shd w:val="clear" w:color="auto" w:fill="auto"/>
            <w:hideMark/>
          </w:tcPr>
          <w:p w14:paraId="28D5E149" w14:textId="25E7A4F7" w:rsidR="00495B8A" w:rsidRPr="00E85AF1" w:rsidRDefault="00E85AF1"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w:t>
            </w:r>
            <w:r w:rsidR="00495B8A" w:rsidRPr="00E85AF1">
              <w:rPr>
                <w:rFonts w:ascii="Arial" w:eastAsia="Times New Roman" w:hAnsi="Arial" w:cs="Arial"/>
                <w:sz w:val="24"/>
                <w:szCs w:val="24"/>
                <w:lang w:eastAsia="en-GB"/>
              </w:rPr>
              <w:t>1.09.2019</w:t>
            </w:r>
          </w:p>
        </w:tc>
        <w:tc>
          <w:tcPr>
            <w:tcW w:w="3119" w:type="dxa"/>
            <w:tcBorders>
              <w:top w:val="nil"/>
              <w:left w:val="nil"/>
              <w:bottom w:val="single" w:sz="6" w:space="0" w:color="auto"/>
              <w:right w:val="single" w:sz="6" w:space="0" w:color="auto"/>
            </w:tcBorders>
            <w:shd w:val="clear" w:color="auto" w:fill="auto"/>
            <w:hideMark/>
          </w:tcPr>
          <w:p w14:paraId="303079CC" w14:textId="42B0685A"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No Changes</w:t>
            </w:r>
          </w:p>
        </w:tc>
      </w:tr>
      <w:tr w:rsidR="006E789E" w:rsidRPr="002C023E" w14:paraId="7DBE5A6A" w14:textId="77777777" w:rsidTr="006E789E">
        <w:tc>
          <w:tcPr>
            <w:tcW w:w="896" w:type="dxa"/>
            <w:tcBorders>
              <w:top w:val="nil"/>
              <w:left w:val="single" w:sz="6" w:space="0" w:color="auto"/>
              <w:bottom w:val="single" w:sz="6" w:space="0" w:color="auto"/>
              <w:right w:val="single" w:sz="6" w:space="0" w:color="auto"/>
            </w:tcBorders>
            <w:shd w:val="clear" w:color="auto" w:fill="auto"/>
            <w:hideMark/>
          </w:tcPr>
          <w:p w14:paraId="51B8E1E6" w14:textId="04A02F9F"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V2</w:t>
            </w:r>
          </w:p>
        </w:tc>
        <w:tc>
          <w:tcPr>
            <w:tcW w:w="1364" w:type="dxa"/>
            <w:tcBorders>
              <w:top w:val="nil"/>
              <w:left w:val="nil"/>
              <w:bottom w:val="single" w:sz="6" w:space="0" w:color="auto"/>
              <w:right w:val="single" w:sz="6" w:space="0" w:color="auto"/>
            </w:tcBorders>
            <w:shd w:val="clear" w:color="auto" w:fill="auto"/>
          </w:tcPr>
          <w:p w14:paraId="08308F06" w14:textId="104FA1F5" w:rsidR="006E789E" w:rsidRPr="006E789E" w:rsidRDefault="006E789E" w:rsidP="00BA5951">
            <w:pPr>
              <w:jc w:val="center"/>
              <w:textAlignment w:val="baseline"/>
              <w:rPr>
                <w:rFonts w:ascii="Arial" w:eastAsia="Times New Roman" w:hAnsi="Arial" w:cs="Arial"/>
                <w:sz w:val="24"/>
                <w:szCs w:val="24"/>
                <w:lang w:eastAsia="en-GB"/>
              </w:rPr>
            </w:pPr>
            <w:r w:rsidRPr="006E789E">
              <w:rPr>
                <w:rFonts w:ascii="Arial" w:eastAsia="Times New Roman" w:hAnsi="Arial" w:cs="Arial"/>
                <w:sz w:val="24"/>
                <w:szCs w:val="24"/>
                <w:lang w:eastAsia="en-GB"/>
              </w:rPr>
              <w:t>IG Team</w:t>
            </w:r>
          </w:p>
        </w:tc>
        <w:tc>
          <w:tcPr>
            <w:tcW w:w="1418" w:type="dxa"/>
            <w:tcBorders>
              <w:top w:val="nil"/>
              <w:left w:val="nil"/>
              <w:bottom w:val="single" w:sz="6" w:space="0" w:color="auto"/>
              <w:right w:val="single" w:sz="6" w:space="0" w:color="auto"/>
            </w:tcBorders>
            <w:shd w:val="clear" w:color="auto" w:fill="auto"/>
          </w:tcPr>
          <w:p w14:paraId="49EB871C" w14:textId="5A04FA83" w:rsidR="006E789E" w:rsidRPr="00E85AF1" w:rsidRDefault="006E789E" w:rsidP="00BA5951">
            <w:pPr>
              <w:jc w:val="center"/>
              <w:textAlignment w:val="baseline"/>
              <w:rPr>
                <w:rFonts w:ascii="Arial" w:eastAsia="Times New Roman" w:hAnsi="Arial" w:cs="Arial"/>
                <w:sz w:val="18"/>
                <w:szCs w:val="18"/>
                <w:lang w:eastAsia="en-GB"/>
              </w:rPr>
            </w:pPr>
            <w:r w:rsidRPr="00F77C27">
              <w:rPr>
                <w:rFonts w:ascii="Arial" w:eastAsia="Times New Roman" w:hAnsi="Arial" w:cs="Arial"/>
                <w:sz w:val="24"/>
                <w:szCs w:val="24"/>
                <w:lang w:eastAsia="en-GB"/>
              </w:rPr>
              <w:t>IG Team</w:t>
            </w:r>
          </w:p>
        </w:tc>
        <w:tc>
          <w:tcPr>
            <w:tcW w:w="1283" w:type="dxa"/>
            <w:tcBorders>
              <w:top w:val="nil"/>
              <w:left w:val="nil"/>
              <w:bottom w:val="single" w:sz="6" w:space="0" w:color="auto"/>
              <w:right w:val="single" w:sz="6" w:space="0" w:color="auto"/>
            </w:tcBorders>
            <w:shd w:val="clear" w:color="auto" w:fill="auto"/>
            <w:hideMark/>
          </w:tcPr>
          <w:p w14:paraId="6BAB2445" w14:textId="0C0B4A83"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01.09.2019</w:t>
            </w:r>
          </w:p>
        </w:tc>
        <w:tc>
          <w:tcPr>
            <w:tcW w:w="1410" w:type="dxa"/>
            <w:tcBorders>
              <w:top w:val="nil"/>
              <w:left w:val="nil"/>
              <w:bottom w:val="single" w:sz="6" w:space="0" w:color="auto"/>
              <w:right w:val="single" w:sz="6" w:space="0" w:color="auto"/>
            </w:tcBorders>
            <w:shd w:val="clear" w:color="auto" w:fill="auto"/>
            <w:hideMark/>
          </w:tcPr>
          <w:p w14:paraId="1F9B68E0" w14:textId="28362BAE"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01.09.2020</w:t>
            </w:r>
          </w:p>
        </w:tc>
        <w:tc>
          <w:tcPr>
            <w:tcW w:w="3119" w:type="dxa"/>
            <w:tcBorders>
              <w:top w:val="nil"/>
              <w:left w:val="nil"/>
              <w:bottom w:val="single" w:sz="6" w:space="0" w:color="auto"/>
              <w:right w:val="single" w:sz="6" w:space="0" w:color="auto"/>
            </w:tcBorders>
            <w:shd w:val="clear" w:color="auto" w:fill="auto"/>
            <w:hideMark/>
          </w:tcPr>
          <w:p w14:paraId="28130BF4" w14:textId="41366C81"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No Changes</w:t>
            </w:r>
          </w:p>
        </w:tc>
      </w:tr>
      <w:tr w:rsidR="006E789E" w:rsidRPr="002C023E" w14:paraId="36B346DC" w14:textId="77777777" w:rsidTr="006E789E">
        <w:tc>
          <w:tcPr>
            <w:tcW w:w="896" w:type="dxa"/>
            <w:tcBorders>
              <w:top w:val="nil"/>
              <w:left w:val="single" w:sz="6" w:space="0" w:color="auto"/>
              <w:bottom w:val="single" w:sz="6" w:space="0" w:color="auto"/>
              <w:right w:val="single" w:sz="6" w:space="0" w:color="auto"/>
            </w:tcBorders>
            <w:shd w:val="clear" w:color="auto" w:fill="auto"/>
            <w:hideMark/>
          </w:tcPr>
          <w:p w14:paraId="0A9F9F5B" w14:textId="5FED76D7"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V3</w:t>
            </w:r>
          </w:p>
        </w:tc>
        <w:tc>
          <w:tcPr>
            <w:tcW w:w="1364" w:type="dxa"/>
            <w:tcBorders>
              <w:top w:val="nil"/>
              <w:left w:val="nil"/>
              <w:bottom w:val="single" w:sz="6" w:space="0" w:color="auto"/>
              <w:right w:val="single" w:sz="6" w:space="0" w:color="auto"/>
            </w:tcBorders>
            <w:shd w:val="clear" w:color="auto" w:fill="auto"/>
          </w:tcPr>
          <w:p w14:paraId="28B10980" w14:textId="33F4F81D" w:rsidR="006E789E" w:rsidRPr="00E85AF1" w:rsidRDefault="006E789E" w:rsidP="00BA5951">
            <w:pPr>
              <w:jc w:val="center"/>
              <w:textAlignment w:val="baseline"/>
              <w:rPr>
                <w:rFonts w:ascii="Arial" w:eastAsia="Times New Roman" w:hAnsi="Arial" w:cs="Arial"/>
                <w:sz w:val="18"/>
                <w:szCs w:val="18"/>
                <w:lang w:eastAsia="en-GB"/>
              </w:rPr>
            </w:pPr>
            <w:r w:rsidRPr="00F911B8">
              <w:rPr>
                <w:rFonts w:ascii="Arial" w:eastAsia="Times New Roman" w:hAnsi="Arial" w:cs="Arial"/>
                <w:sz w:val="24"/>
                <w:szCs w:val="24"/>
                <w:lang w:eastAsia="en-GB"/>
              </w:rPr>
              <w:t>IG Team</w:t>
            </w:r>
          </w:p>
        </w:tc>
        <w:tc>
          <w:tcPr>
            <w:tcW w:w="1418" w:type="dxa"/>
            <w:tcBorders>
              <w:top w:val="nil"/>
              <w:left w:val="nil"/>
              <w:bottom w:val="single" w:sz="6" w:space="0" w:color="auto"/>
              <w:right w:val="single" w:sz="6" w:space="0" w:color="auto"/>
            </w:tcBorders>
            <w:shd w:val="clear" w:color="auto" w:fill="auto"/>
          </w:tcPr>
          <w:p w14:paraId="2AC64A1E" w14:textId="57DF3A7D" w:rsidR="006E789E" w:rsidRPr="00E85AF1" w:rsidRDefault="006E789E" w:rsidP="00BA5951">
            <w:pPr>
              <w:jc w:val="center"/>
              <w:textAlignment w:val="baseline"/>
              <w:rPr>
                <w:rFonts w:ascii="Arial" w:eastAsia="Times New Roman" w:hAnsi="Arial" w:cs="Arial"/>
                <w:sz w:val="18"/>
                <w:szCs w:val="18"/>
                <w:lang w:eastAsia="en-GB"/>
              </w:rPr>
            </w:pPr>
            <w:r w:rsidRPr="00F77C27">
              <w:rPr>
                <w:rFonts w:ascii="Arial" w:eastAsia="Times New Roman" w:hAnsi="Arial" w:cs="Arial"/>
                <w:sz w:val="24"/>
                <w:szCs w:val="24"/>
                <w:lang w:eastAsia="en-GB"/>
              </w:rPr>
              <w:t>IG Team</w:t>
            </w:r>
          </w:p>
        </w:tc>
        <w:tc>
          <w:tcPr>
            <w:tcW w:w="1283" w:type="dxa"/>
            <w:tcBorders>
              <w:top w:val="nil"/>
              <w:left w:val="nil"/>
              <w:bottom w:val="single" w:sz="6" w:space="0" w:color="auto"/>
              <w:right w:val="single" w:sz="6" w:space="0" w:color="auto"/>
            </w:tcBorders>
            <w:shd w:val="clear" w:color="auto" w:fill="auto"/>
            <w:hideMark/>
          </w:tcPr>
          <w:p w14:paraId="141639D7" w14:textId="29D3B1F7"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23.09.2020</w:t>
            </w:r>
          </w:p>
        </w:tc>
        <w:tc>
          <w:tcPr>
            <w:tcW w:w="1410" w:type="dxa"/>
            <w:tcBorders>
              <w:top w:val="nil"/>
              <w:left w:val="nil"/>
              <w:bottom w:val="single" w:sz="6" w:space="0" w:color="auto"/>
              <w:right w:val="single" w:sz="6" w:space="0" w:color="auto"/>
            </w:tcBorders>
            <w:shd w:val="clear" w:color="auto" w:fill="auto"/>
            <w:hideMark/>
          </w:tcPr>
          <w:p w14:paraId="33B5B7E3" w14:textId="395F216E"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01.09.2021</w:t>
            </w:r>
          </w:p>
        </w:tc>
        <w:tc>
          <w:tcPr>
            <w:tcW w:w="3119" w:type="dxa"/>
            <w:tcBorders>
              <w:top w:val="nil"/>
              <w:left w:val="nil"/>
              <w:bottom w:val="single" w:sz="6" w:space="0" w:color="auto"/>
              <w:right w:val="single" w:sz="6" w:space="0" w:color="auto"/>
            </w:tcBorders>
            <w:shd w:val="clear" w:color="auto" w:fill="auto"/>
            <w:hideMark/>
          </w:tcPr>
          <w:p w14:paraId="5D5C3D94" w14:textId="1192447E"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Annual review</w:t>
            </w:r>
          </w:p>
        </w:tc>
      </w:tr>
      <w:tr w:rsidR="006E789E" w:rsidRPr="002C023E" w14:paraId="42982795"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tcPr>
          <w:p w14:paraId="21A36D07" w14:textId="65E07FA9"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V4</w:t>
            </w:r>
          </w:p>
        </w:tc>
        <w:tc>
          <w:tcPr>
            <w:tcW w:w="1364" w:type="dxa"/>
            <w:tcBorders>
              <w:top w:val="single" w:sz="6" w:space="0" w:color="auto"/>
              <w:left w:val="nil"/>
              <w:bottom w:val="single" w:sz="6" w:space="0" w:color="auto"/>
              <w:right w:val="single" w:sz="6" w:space="0" w:color="auto"/>
            </w:tcBorders>
            <w:shd w:val="clear" w:color="auto" w:fill="auto"/>
          </w:tcPr>
          <w:p w14:paraId="159A5D11" w14:textId="335A4CD9" w:rsidR="006E789E" w:rsidRPr="00E85AF1" w:rsidRDefault="006E789E" w:rsidP="00BA5951">
            <w:pPr>
              <w:ind w:right="-7"/>
              <w:jc w:val="center"/>
              <w:textAlignment w:val="baseline"/>
              <w:rPr>
                <w:rFonts w:ascii="Arial" w:eastAsia="Times New Roman" w:hAnsi="Arial" w:cs="Arial"/>
                <w:sz w:val="24"/>
                <w:szCs w:val="24"/>
                <w:lang w:eastAsia="en-GB"/>
              </w:rPr>
            </w:pPr>
            <w:r w:rsidRPr="00F911B8">
              <w:rPr>
                <w:rFonts w:ascii="Arial" w:eastAsia="Times New Roman" w:hAnsi="Arial" w:cs="Arial"/>
                <w:sz w:val="24"/>
                <w:szCs w:val="24"/>
                <w:lang w:eastAsia="en-GB"/>
              </w:rPr>
              <w:t>IG Team</w:t>
            </w:r>
          </w:p>
        </w:tc>
        <w:tc>
          <w:tcPr>
            <w:tcW w:w="1418" w:type="dxa"/>
            <w:tcBorders>
              <w:top w:val="single" w:sz="6" w:space="0" w:color="auto"/>
              <w:left w:val="nil"/>
              <w:bottom w:val="single" w:sz="6" w:space="0" w:color="auto"/>
              <w:right w:val="single" w:sz="6" w:space="0" w:color="auto"/>
            </w:tcBorders>
            <w:shd w:val="clear" w:color="auto" w:fill="auto"/>
          </w:tcPr>
          <w:p w14:paraId="5DF11F81" w14:textId="2A42E7B7" w:rsidR="006E789E" w:rsidRPr="00E85AF1" w:rsidRDefault="006E789E" w:rsidP="00BA5951">
            <w:pPr>
              <w:jc w:val="center"/>
              <w:textAlignment w:val="baseline"/>
              <w:rPr>
                <w:rFonts w:ascii="Arial" w:eastAsia="Times New Roman" w:hAnsi="Arial" w:cs="Arial"/>
                <w:sz w:val="24"/>
                <w:szCs w:val="24"/>
                <w:lang w:eastAsia="en-GB"/>
              </w:rPr>
            </w:pPr>
            <w:r w:rsidRPr="00F77C27">
              <w:rPr>
                <w:rFonts w:ascii="Arial" w:eastAsia="Times New Roman" w:hAnsi="Arial" w:cs="Arial"/>
                <w:sz w:val="24"/>
                <w:szCs w:val="24"/>
                <w:lang w:eastAsia="en-GB"/>
              </w:rPr>
              <w:t>IG Team</w:t>
            </w:r>
          </w:p>
        </w:tc>
        <w:tc>
          <w:tcPr>
            <w:tcW w:w="1283" w:type="dxa"/>
            <w:tcBorders>
              <w:top w:val="single" w:sz="6" w:space="0" w:color="auto"/>
              <w:left w:val="nil"/>
              <w:bottom w:val="single" w:sz="6" w:space="0" w:color="auto"/>
              <w:right w:val="single" w:sz="6" w:space="0" w:color="auto"/>
            </w:tcBorders>
            <w:shd w:val="clear" w:color="auto" w:fill="auto"/>
          </w:tcPr>
          <w:p w14:paraId="065278E6" w14:textId="4463BFFE"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10.11.2021</w:t>
            </w:r>
          </w:p>
        </w:tc>
        <w:tc>
          <w:tcPr>
            <w:tcW w:w="1410" w:type="dxa"/>
            <w:tcBorders>
              <w:top w:val="single" w:sz="6" w:space="0" w:color="auto"/>
              <w:left w:val="nil"/>
              <w:bottom w:val="single" w:sz="6" w:space="0" w:color="auto"/>
              <w:right w:val="single" w:sz="6" w:space="0" w:color="auto"/>
            </w:tcBorders>
            <w:shd w:val="clear" w:color="auto" w:fill="auto"/>
          </w:tcPr>
          <w:p w14:paraId="24F4CBA6" w14:textId="462537E6"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01.09.2022</w:t>
            </w:r>
          </w:p>
        </w:tc>
        <w:tc>
          <w:tcPr>
            <w:tcW w:w="3119" w:type="dxa"/>
            <w:tcBorders>
              <w:top w:val="single" w:sz="6" w:space="0" w:color="auto"/>
              <w:left w:val="nil"/>
              <w:bottom w:val="single" w:sz="6" w:space="0" w:color="auto"/>
              <w:right w:val="single" w:sz="6" w:space="0" w:color="auto"/>
            </w:tcBorders>
            <w:shd w:val="clear" w:color="auto" w:fill="auto"/>
          </w:tcPr>
          <w:p w14:paraId="5E356CB4" w14:textId="210D6571"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Practical list made clearer with more guidance</w:t>
            </w:r>
          </w:p>
        </w:tc>
      </w:tr>
      <w:tr w:rsidR="006E789E" w:rsidRPr="002C023E" w14:paraId="1A11F175"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tcPr>
          <w:p w14:paraId="0F333794" w14:textId="77F5C983" w:rsidR="006E789E" w:rsidRPr="00E85AF1" w:rsidRDefault="006E789E"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V5</w:t>
            </w:r>
          </w:p>
        </w:tc>
        <w:tc>
          <w:tcPr>
            <w:tcW w:w="1364" w:type="dxa"/>
            <w:tcBorders>
              <w:top w:val="single" w:sz="6" w:space="0" w:color="auto"/>
              <w:left w:val="nil"/>
              <w:bottom w:val="single" w:sz="6" w:space="0" w:color="auto"/>
              <w:right w:val="single" w:sz="6" w:space="0" w:color="auto"/>
            </w:tcBorders>
            <w:shd w:val="clear" w:color="auto" w:fill="auto"/>
          </w:tcPr>
          <w:p w14:paraId="3AE7EB3A" w14:textId="63C02AE0" w:rsidR="006E789E" w:rsidRPr="00E85AF1" w:rsidRDefault="006E789E" w:rsidP="00BA5951">
            <w:pPr>
              <w:jc w:val="center"/>
              <w:textAlignment w:val="baseline"/>
              <w:rPr>
                <w:rFonts w:ascii="Arial" w:eastAsia="Times New Roman" w:hAnsi="Arial" w:cs="Arial"/>
                <w:sz w:val="24"/>
                <w:szCs w:val="24"/>
                <w:lang w:eastAsia="en-GB"/>
              </w:rPr>
            </w:pPr>
            <w:r w:rsidRPr="00CC0140">
              <w:rPr>
                <w:rFonts w:ascii="Arial" w:eastAsia="Times New Roman" w:hAnsi="Arial" w:cs="Arial"/>
                <w:sz w:val="24"/>
                <w:szCs w:val="24"/>
                <w:lang w:eastAsia="en-GB"/>
              </w:rPr>
              <w:t>IG Team</w:t>
            </w:r>
          </w:p>
        </w:tc>
        <w:tc>
          <w:tcPr>
            <w:tcW w:w="1418" w:type="dxa"/>
            <w:tcBorders>
              <w:top w:val="single" w:sz="6" w:space="0" w:color="auto"/>
              <w:left w:val="nil"/>
              <w:bottom w:val="single" w:sz="6" w:space="0" w:color="auto"/>
              <w:right w:val="single" w:sz="6" w:space="0" w:color="auto"/>
            </w:tcBorders>
            <w:shd w:val="clear" w:color="auto" w:fill="auto"/>
          </w:tcPr>
          <w:p w14:paraId="6E37EE54" w14:textId="5E39B395" w:rsidR="006E789E" w:rsidRPr="00E85AF1" w:rsidRDefault="006E789E" w:rsidP="00BA5951">
            <w:pPr>
              <w:jc w:val="center"/>
              <w:textAlignment w:val="baseline"/>
              <w:rPr>
                <w:rFonts w:ascii="Arial" w:eastAsia="Times New Roman" w:hAnsi="Arial" w:cs="Arial"/>
                <w:sz w:val="24"/>
                <w:szCs w:val="24"/>
                <w:lang w:eastAsia="en-GB"/>
              </w:rPr>
            </w:pPr>
            <w:r w:rsidRPr="00CC0140">
              <w:rPr>
                <w:rFonts w:ascii="Arial" w:eastAsia="Times New Roman" w:hAnsi="Arial" w:cs="Arial"/>
                <w:sz w:val="24"/>
                <w:szCs w:val="24"/>
                <w:lang w:eastAsia="en-GB"/>
              </w:rPr>
              <w:t>IG Team</w:t>
            </w:r>
          </w:p>
        </w:tc>
        <w:tc>
          <w:tcPr>
            <w:tcW w:w="1283" w:type="dxa"/>
            <w:tcBorders>
              <w:top w:val="single" w:sz="6" w:space="0" w:color="auto"/>
              <w:left w:val="nil"/>
              <w:bottom w:val="single" w:sz="6" w:space="0" w:color="auto"/>
              <w:right w:val="single" w:sz="6" w:space="0" w:color="auto"/>
            </w:tcBorders>
            <w:shd w:val="clear" w:color="auto" w:fill="auto"/>
          </w:tcPr>
          <w:p w14:paraId="72BEF9AF" w14:textId="748EB3E8" w:rsidR="006E789E" w:rsidRPr="00E85AF1" w:rsidRDefault="001801B0"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28.10.2022</w:t>
            </w:r>
          </w:p>
        </w:tc>
        <w:tc>
          <w:tcPr>
            <w:tcW w:w="1410" w:type="dxa"/>
            <w:tcBorders>
              <w:top w:val="single" w:sz="6" w:space="0" w:color="auto"/>
              <w:left w:val="nil"/>
              <w:bottom w:val="single" w:sz="6" w:space="0" w:color="auto"/>
              <w:right w:val="single" w:sz="6" w:space="0" w:color="auto"/>
            </w:tcBorders>
            <w:shd w:val="clear" w:color="auto" w:fill="auto"/>
          </w:tcPr>
          <w:p w14:paraId="237DA171" w14:textId="5368C48E" w:rsidR="006E789E" w:rsidRPr="00E85AF1" w:rsidRDefault="006E789E"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01.09.2024</w:t>
            </w:r>
          </w:p>
        </w:tc>
        <w:tc>
          <w:tcPr>
            <w:tcW w:w="3119" w:type="dxa"/>
            <w:tcBorders>
              <w:top w:val="single" w:sz="6" w:space="0" w:color="auto"/>
              <w:left w:val="nil"/>
              <w:bottom w:val="single" w:sz="6" w:space="0" w:color="auto"/>
              <w:right w:val="single" w:sz="6" w:space="0" w:color="auto"/>
            </w:tcBorders>
            <w:shd w:val="clear" w:color="auto" w:fill="auto"/>
          </w:tcPr>
          <w:p w14:paraId="25A73110" w14:textId="1F336D8B" w:rsidR="006E789E" w:rsidRPr="00E85AF1" w:rsidRDefault="006E789E"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Changes to formatting</w:t>
            </w:r>
          </w:p>
        </w:tc>
      </w:tr>
    </w:tbl>
    <w:p w14:paraId="04696CD1" w14:textId="77777777" w:rsidR="00E85AF1" w:rsidRDefault="00E85AF1" w:rsidP="002D154D">
      <w:pPr>
        <w:spacing w:before="3"/>
        <w:rPr>
          <w:rFonts w:ascii="Arial" w:hAnsi="Arial" w:cs="Arial"/>
          <w:color w:val="2CA99B"/>
          <w:spacing w:val="-1"/>
          <w:sz w:val="48"/>
        </w:rPr>
      </w:pPr>
    </w:p>
    <w:sdt>
      <w:sdtPr>
        <w:rPr>
          <w:rFonts w:asciiTheme="minorHAnsi" w:eastAsiaTheme="minorHAnsi" w:hAnsiTheme="minorHAnsi" w:cstheme="minorBidi"/>
          <w:color w:val="auto"/>
          <w:sz w:val="22"/>
          <w:szCs w:val="22"/>
        </w:rPr>
        <w:id w:val="-200787736"/>
        <w:docPartObj>
          <w:docPartGallery w:val="Table of Contents"/>
          <w:docPartUnique/>
        </w:docPartObj>
      </w:sdtPr>
      <w:sdtEndPr>
        <w:rPr>
          <w:b/>
          <w:bCs/>
          <w:noProof/>
        </w:rPr>
      </w:sdtEndPr>
      <w:sdtContent>
        <w:p w14:paraId="5803F6B7" w14:textId="7EAC049A" w:rsidR="00C15163" w:rsidRPr="00010ED1" w:rsidRDefault="00E30A13" w:rsidP="00CF2E81">
          <w:pPr>
            <w:pStyle w:val="TOCHeading"/>
            <w:spacing w:before="60" w:line="288" w:lineRule="auto"/>
            <w:rPr>
              <w:rStyle w:val="Hyperlink"/>
              <w:rFonts w:eastAsiaTheme="minorHAnsi"/>
              <w:noProof/>
              <w:color w:val="000000" w:themeColor="text1"/>
              <w:sz w:val="24"/>
              <w:szCs w:val="24"/>
            </w:rPr>
          </w:pPr>
          <w:r w:rsidRPr="00010ED1">
            <w:rPr>
              <w:rStyle w:val="Hyperlink"/>
              <w:rFonts w:ascii="Arial" w:hAnsi="Arial" w:cs="Arial"/>
              <w:b/>
              <w:bCs/>
              <w:noProof/>
              <w:color w:val="000000" w:themeColor="text1"/>
              <w:sz w:val="24"/>
              <w:szCs w:val="24"/>
            </w:rPr>
            <w:t>Contents</w:t>
          </w:r>
        </w:p>
        <w:p w14:paraId="02C13C57" w14:textId="77777777" w:rsidR="006E789E" w:rsidRPr="00010ED1" w:rsidRDefault="006E789E" w:rsidP="00CF2E81">
          <w:pPr>
            <w:spacing w:before="60" w:line="288" w:lineRule="auto"/>
            <w:rPr>
              <w:rFonts w:ascii="Arial" w:hAnsi="Arial" w:cs="Arial"/>
              <w:b/>
              <w:bCs/>
              <w:color w:val="000000" w:themeColor="text1"/>
              <w:sz w:val="24"/>
              <w:szCs w:val="24"/>
            </w:rPr>
          </w:pPr>
        </w:p>
        <w:p w14:paraId="68EE419F" w14:textId="38001C36" w:rsidR="00073C58" w:rsidRPr="00010ED1" w:rsidRDefault="00C15163"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r w:rsidRPr="00010ED1">
            <w:rPr>
              <w:rFonts w:ascii="Arial" w:hAnsi="Arial" w:cs="Arial"/>
              <w:b/>
              <w:bCs/>
              <w:color w:val="000000" w:themeColor="text1"/>
              <w:sz w:val="24"/>
              <w:szCs w:val="24"/>
            </w:rPr>
            <w:fldChar w:fldCharType="begin"/>
          </w:r>
          <w:r w:rsidRPr="00010ED1">
            <w:rPr>
              <w:rFonts w:ascii="Arial" w:hAnsi="Arial" w:cs="Arial"/>
              <w:b/>
              <w:bCs/>
              <w:color w:val="000000" w:themeColor="text1"/>
              <w:sz w:val="24"/>
              <w:szCs w:val="24"/>
            </w:rPr>
            <w:instrText xml:space="preserve"> TOC \o "1-3" \h \z \u </w:instrText>
          </w:r>
          <w:r w:rsidRPr="00010ED1">
            <w:rPr>
              <w:rFonts w:ascii="Arial" w:hAnsi="Arial" w:cs="Arial"/>
              <w:b/>
              <w:bCs/>
              <w:color w:val="000000" w:themeColor="text1"/>
              <w:sz w:val="24"/>
              <w:szCs w:val="24"/>
            </w:rPr>
            <w:fldChar w:fldCharType="separate"/>
          </w:r>
          <w:hyperlink w:anchor="_Toc117759183" w:history="1">
            <w:r w:rsidR="00073C58" w:rsidRPr="00010ED1">
              <w:rPr>
                <w:rStyle w:val="Hyperlink"/>
                <w:rFonts w:ascii="Arial" w:hAnsi="Arial" w:cs="Arial"/>
                <w:b/>
                <w:bCs/>
                <w:noProof/>
                <w:color w:val="000000" w:themeColor="text1"/>
                <w:sz w:val="24"/>
                <w:szCs w:val="24"/>
              </w:rPr>
              <w:t>1</w:t>
            </w:r>
            <w:r w:rsidR="00073C58" w:rsidRPr="00010ED1">
              <w:rPr>
                <w:rStyle w:val="Hyperlink"/>
                <w:rFonts w:ascii="Arial" w:hAnsi="Arial" w:cs="Arial"/>
                <w:b/>
                <w:bCs/>
                <w:noProof/>
                <w:color w:val="000000" w:themeColor="text1"/>
                <w:spacing w:val="25"/>
                <w:sz w:val="24"/>
                <w:szCs w:val="24"/>
              </w:rPr>
              <w:t>.</w:t>
            </w:r>
            <w:r w:rsidR="00073C58" w:rsidRPr="00010ED1">
              <w:rPr>
                <w:rStyle w:val="Hyperlink"/>
                <w:rFonts w:ascii="Arial" w:hAnsi="Arial" w:cs="Arial"/>
                <w:b/>
                <w:bCs/>
                <w:noProof/>
                <w:color w:val="000000" w:themeColor="text1"/>
                <w:sz w:val="24"/>
                <w:szCs w:val="24"/>
              </w:rPr>
              <w:t xml:space="preserve"> Overview</w:t>
            </w:r>
            <w:r w:rsidR="00073C58" w:rsidRPr="00010ED1">
              <w:rPr>
                <w:rStyle w:val="Hyperlink"/>
                <w:rFonts w:ascii="Arial" w:hAnsi="Arial" w:cs="Arial"/>
                <w:b/>
                <w:bCs/>
                <w:noProof/>
                <w:color w:val="000000" w:themeColor="text1"/>
                <w:spacing w:val="-19"/>
                <w:sz w:val="24"/>
                <w:szCs w:val="24"/>
              </w:rPr>
              <w:t xml:space="preserve"> </w:t>
            </w:r>
            <w:r w:rsidR="00073C58" w:rsidRPr="00010ED1">
              <w:rPr>
                <w:rStyle w:val="Hyperlink"/>
                <w:rFonts w:ascii="Arial" w:hAnsi="Arial" w:cs="Arial"/>
                <w:b/>
                <w:bCs/>
                <w:noProof/>
                <w:color w:val="000000" w:themeColor="text1"/>
                <w:sz w:val="24"/>
                <w:szCs w:val="24"/>
              </w:rPr>
              <w:t>of</w:t>
            </w:r>
            <w:r w:rsidR="00073C58" w:rsidRPr="00010ED1">
              <w:rPr>
                <w:rStyle w:val="Hyperlink"/>
                <w:rFonts w:ascii="Arial" w:hAnsi="Arial" w:cs="Arial"/>
                <w:b/>
                <w:bCs/>
                <w:noProof/>
                <w:color w:val="000000" w:themeColor="text1"/>
                <w:spacing w:val="-18"/>
                <w:sz w:val="24"/>
                <w:szCs w:val="24"/>
              </w:rPr>
              <w:t xml:space="preserve"> </w:t>
            </w:r>
            <w:r w:rsidR="00073C58" w:rsidRPr="00010ED1">
              <w:rPr>
                <w:rStyle w:val="Hyperlink"/>
                <w:rFonts w:ascii="Arial" w:hAnsi="Arial" w:cs="Arial"/>
                <w:b/>
                <w:bCs/>
                <w:noProof/>
                <w:color w:val="000000" w:themeColor="text1"/>
                <w:sz w:val="24"/>
                <w:szCs w:val="24"/>
              </w:rPr>
              <w:t>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_Toc117759183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2</w:t>
            </w:r>
            <w:r w:rsidR="00073C58" w:rsidRPr="00010ED1">
              <w:rPr>
                <w:rFonts w:ascii="Arial" w:hAnsi="Arial" w:cs="Arial"/>
                <w:b/>
                <w:bCs/>
                <w:noProof/>
                <w:webHidden/>
                <w:color w:val="000000" w:themeColor="text1"/>
                <w:sz w:val="24"/>
                <w:szCs w:val="24"/>
              </w:rPr>
              <w:fldChar w:fldCharType="end"/>
            </w:r>
          </w:hyperlink>
        </w:p>
        <w:p w14:paraId="17586B1F" w14:textId="5614F54B" w:rsidR="00073C58" w:rsidRPr="00010ED1" w:rsidRDefault="00010ED1"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4" w:history="1">
            <w:r w:rsidR="00073C58" w:rsidRPr="00010ED1">
              <w:rPr>
                <w:rStyle w:val="Hyperlink"/>
                <w:rFonts w:ascii="Arial" w:hAnsi="Arial" w:cs="Arial"/>
                <w:b/>
                <w:bCs/>
                <w:noProof/>
                <w:color w:val="000000" w:themeColor="text1"/>
                <w:sz w:val="24"/>
                <w:szCs w:val="24"/>
              </w:rPr>
              <w:t>2. When should consent be obtained?</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_Toc117759184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3</w:t>
            </w:r>
            <w:r w:rsidR="00073C58" w:rsidRPr="00010ED1">
              <w:rPr>
                <w:rFonts w:ascii="Arial" w:hAnsi="Arial" w:cs="Arial"/>
                <w:b/>
                <w:bCs/>
                <w:noProof/>
                <w:webHidden/>
                <w:color w:val="000000" w:themeColor="text1"/>
                <w:sz w:val="24"/>
                <w:szCs w:val="24"/>
              </w:rPr>
              <w:fldChar w:fldCharType="end"/>
            </w:r>
          </w:hyperlink>
        </w:p>
        <w:p w14:paraId="36124F7E" w14:textId="5B19E418" w:rsidR="00073C58" w:rsidRPr="00010ED1" w:rsidRDefault="00010ED1"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5" w:history="1">
            <w:r w:rsidR="00073C58" w:rsidRPr="00010ED1">
              <w:rPr>
                <w:rStyle w:val="Hyperlink"/>
                <w:rFonts w:ascii="Arial" w:hAnsi="Arial" w:cs="Arial"/>
                <w:b/>
                <w:bCs/>
                <w:noProof/>
                <w:color w:val="000000" w:themeColor="text1"/>
                <w:sz w:val="24"/>
                <w:szCs w:val="24"/>
              </w:rPr>
              <w:t>3. Best practice when obtaining 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_Toc117759185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4</w:t>
            </w:r>
            <w:r w:rsidR="00073C58" w:rsidRPr="00010ED1">
              <w:rPr>
                <w:rFonts w:ascii="Arial" w:hAnsi="Arial" w:cs="Arial"/>
                <w:b/>
                <w:bCs/>
                <w:noProof/>
                <w:webHidden/>
                <w:color w:val="000000" w:themeColor="text1"/>
                <w:sz w:val="24"/>
                <w:szCs w:val="24"/>
              </w:rPr>
              <w:fldChar w:fldCharType="end"/>
            </w:r>
          </w:hyperlink>
        </w:p>
        <w:p w14:paraId="77805655" w14:textId="433D6F19" w:rsidR="00073C58" w:rsidRPr="00010ED1" w:rsidRDefault="00010ED1"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6" w:history="1">
            <w:r w:rsidR="00073C58" w:rsidRPr="00010ED1">
              <w:rPr>
                <w:rStyle w:val="Hyperlink"/>
                <w:rFonts w:ascii="Arial" w:hAnsi="Arial" w:cs="Arial"/>
                <w:b/>
                <w:bCs/>
                <w:noProof/>
                <w:color w:val="000000" w:themeColor="text1"/>
                <w:sz w:val="24"/>
                <w:szCs w:val="24"/>
              </w:rPr>
              <w:t>4. How to record 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_Toc117759186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6</w:t>
            </w:r>
            <w:r w:rsidR="00073C58" w:rsidRPr="00010ED1">
              <w:rPr>
                <w:rFonts w:ascii="Arial" w:hAnsi="Arial" w:cs="Arial"/>
                <w:b/>
                <w:bCs/>
                <w:noProof/>
                <w:webHidden/>
                <w:color w:val="000000" w:themeColor="text1"/>
                <w:sz w:val="24"/>
                <w:szCs w:val="24"/>
              </w:rPr>
              <w:fldChar w:fldCharType="end"/>
            </w:r>
          </w:hyperlink>
        </w:p>
        <w:p w14:paraId="117CF89D" w14:textId="7251B298" w:rsidR="00073C58" w:rsidRPr="00010ED1" w:rsidRDefault="00010ED1"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7" w:history="1">
            <w:r w:rsidR="00073C58" w:rsidRPr="00010ED1">
              <w:rPr>
                <w:rStyle w:val="Hyperlink"/>
                <w:rFonts w:ascii="Arial" w:hAnsi="Arial" w:cs="Arial"/>
                <w:b/>
                <w:bCs/>
                <w:noProof/>
                <w:color w:val="000000" w:themeColor="text1"/>
                <w:sz w:val="24"/>
                <w:szCs w:val="24"/>
              </w:rPr>
              <w:t>5. Managing 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_Toc117759187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6</w:t>
            </w:r>
            <w:r w:rsidR="00073C58" w:rsidRPr="00010ED1">
              <w:rPr>
                <w:rFonts w:ascii="Arial" w:hAnsi="Arial" w:cs="Arial"/>
                <w:b/>
                <w:bCs/>
                <w:noProof/>
                <w:webHidden/>
                <w:color w:val="000000" w:themeColor="text1"/>
                <w:sz w:val="24"/>
                <w:szCs w:val="24"/>
              </w:rPr>
              <w:fldChar w:fldCharType="end"/>
            </w:r>
          </w:hyperlink>
        </w:p>
        <w:p w14:paraId="025A4AB9" w14:textId="134C547B" w:rsidR="00073C58" w:rsidRPr="00010ED1" w:rsidRDefault="00010ED1" w:rsidP="00CF2E81">
          <w:pPr>
            <w:pStyle w:val="TOC1"/>
            <w:tabs>
              <w:tab w:val="left" w:pos="44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8" w:history="1">
            <w:r w:rsidR="00073C58" w:rsidRPr="00010ED1">
              <w:rPr>
                <w:rStyle w:val="Hyperlink"/>
                <w:rFonts w:ascii="Arial" w:hAnsi="Arial" w:cs="Arial"/>
                <w:b/>
                <w:bCs/>
                <w:noProof/>
                <w:color w:val="000000" w:themeColor="text1"/>
                <w:sz w:val="24"/>
                <w:szCs w:val="24"/>
              </w:rPr>
              <w:t>6.</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Obtaining consent for the use of images</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_Toc117759188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6</w:t>
            </w:r>
            <w:r w:rsidR="00073C58" w:rsidRPr="00010ED1">
              <w:rPr>
                <w:rFonts w:ascii="Arial" w:hAnsi="Arial" w:cs="Arial"/>
                <w:b/>
                <w:bCs/>
                <w:noProof/>
                <w:webHidden/>
                <w:color w:val="000000" w:themeColor="text1"/>
                <w:sz w:val="24"/>
                <w:szCs w:val="24"/>
              </w:rPr>
              <w:fldChar w:fldCharType="end"/>
            </w:r>
          </w:hyperlink>
        </w:p>
        <w:p w14:paraId="5CF14AB6" w14:textId="0A17B10D" w:rsidR="00073C58" w:rsidRPr="00010ED1" w:rsidRDefault="00010ED1" w:rsidP="00CF2E81">
          <w:pPr>
            <w:pStyle w:val="TOC1"/>
            <w:tabs>
              <w:tab w:val="left" w:pos="44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9" w:history="1">
            <w:r w:rsidR="00073C58" w:rsidRPr="00010ED1">
              <w:rPr>
                <w:rStyle w:val="Hyperlink"/>
                <w:rFonts w:ascii="Arial" w:hAnsi="Arial" w:cs="Arial"/>
                <w:b/>
                <w:bCs/>
                <w:noProof/>
                <w:color w:val="000000" w:themeColor="text1"/>
                <w:sz w:val="24"/>
                <w:szCs w:val="24"/>
              </w:rPr>
              <w:t>7.</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Consent from children</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_Toc117759189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7</w:t>
            </w:r>
            <w:r w:rsidR="00073C58" w:rsidRPr="00010ED1">
              <w:rPr>
                <w:rFonts w:ascii="Arial" w:hAnsi="Arial" w:cs="Arial"/>
                <w:b/>
                <w:bCs/>
                <w:noProof/>
                <w:webHidden/>
                <w:color w:val="000000" w:themeColor="text1"/>
                <w:sz w:val="24"/>
                <w:szCs w:val="24"/>
              </w:rPr>
              <w:fldChar w:fldCharType="end"/>
            </w:r>
          </w:hyperlink>
        </w:p>
        <w:p w14:paraId="2FCC081B" w14:textId="670CBD53" w:rsidR="00073C58" w:rsidRPr="00010ED1" w:rsidRDefault="00010ED1" w:rsidP="00CF2E81">
          <w:pPr>
            <w:pStyle w:val="TOC1"/>
            <w:tabs>
              <w:tab w:val="left" w:pos="44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90" w:history="1">
            <w:r w:rsidR="00073C58" w:rsidRPr="00010ED1">
              <w:rPr>
                <w:rStyle w:val="Hyperlink"/>
                <w:rFonts w:ascii="Arial" w:hAnsi="Arial" w:cs="Arial"/>
                <w:b/>
                <w:bCs/>
                <w:noProof/>
                <w:color w:val="000000" w:themeColor="text1"/>
                <w:sz w:val="24"/>
                <w:szCs w:val="24"/>
              </w:rPr>
              <w:t>8.</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Lacking capacity to 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_Toc117759190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7</w:t>
            </w:r>
            <w:r w:rsidR="00073C58" w:rsidRPr="00010ED1">
              <w:rPr>
                <w:rFonts w:ascii="Arial" w:hAnsi="Arial" w:cs="Arial"/>
                <w:b/>
                <w:bCs/>
                <w:noProof/>
                <w:webHidden/>
                <w:color w:val="000000" w:themeColor="text1"/>
                <w:sz w:val="24"/>
                <w:szCs w:val="24"/>
              </w:rPr>
              <w:fldChar w:fldCharType="end"/>
            </w:r>
          </w:hyperlink>
        </w:p>
        <w:p w14:paraId="415FB213" w14:textId="67A5797A" w:rsidR="00073C58" w:rsidRPr="00010ED1" w:rsidRDefault="00010ED1" w:rsidP="00CF2E81">
          <w:pPr>
            <w:pStyle w:val="TOC1"/>
            <w:tabs>
              <w:tab w:val="left" w:pos="44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91" w:history="1">
            <w:r w:rsidR="00073C58" w:rsidRPr="00010ED1">
              <w:rPr>
                <w:rStyle w:val="Hyperlink"/>
                <w:rFonts w:ascii="Arial" w:hAnsi="Arial" w:cs="Arial"/>
                <w:b/>
                <w:bCs/>
                <w:noProof/>
                <w:color w:val="000000" w:themeColor="text1"/>
                <w:sz w:val="24"/>
                <w:szCs w:val="24"/>
              </w:rPr>
              <w:t>9.</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Why is gaining consent so important?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_Toc117759191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8</w:t>
            </w:r>
            <w:r w:rsidR="00073C58" w:rsidRPr="00010ED1">
              <w:rPr>
                <w:rFonts w:ascii="Arial" w:hAnsi="Arial" w:cs="Arial"/>
                <w:b/>
                <w:bCs/>
                <w:noProof/>
                <w:webHidden/>
                <w:color w:val="000000" w:themeColor="text1"/>
                <w:sz w:val="24"/>
                <w:szCs w:val="24"/>
              </w:rPr>
              <w:fldChar w:fldCharType="end"/>
            </w:r>
          </w:hyperlink>
        </w:p>
        <w:p w14:paraId="0F3F5A92" w14:textId="00BA967F" w:rsidR="00073C58" w:rsidRPr="00010ED1" w:rsidRDefault="00010ED1" w:rsidP="00CF2E81">
          <w:pPr>
            <w:pStyle w:val="TOC1"/>
            <w:tabs>
              <w:tab w:val="left" w:pos="66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92" w:history="1">
            <w:r w:rsidR="00073C58" w:rsidRPr="00010ED1">
              <w:rPr>
                <w:rStyle w:val="Hyperlink"/>
                <w:rFonts w:ascii="Arial" w:hAnsi="Arial" w:cs="Arial"/>
                <w:b/>
                <w:bCs/>
                <w:noProof/>
                <w:color w:val="000000" w:themeColor="text1"/>
                <w:sz w:val="24"/>
                <w:szCs w:val="24"/>
              </w:rPr>
              <w:t>10.</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Practical list to follow in order to obtain consent lawfully</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_Toc117759192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9</w:t>
            </w:r>
            <w:r w:rsidR="00073C58" w:rsidRPr="00010ED1">
              <w:rPr>
                <w:rFonts w:ascii="Arial" w:hAnsi="Arial" w:cs="Arial"/>
                <w:b/>
                <w:bCs/>
                <w:noProof/>
                <w:webHidden/>
                <w:color w:val="000000" w:themeColor="text1"/>
                <w:sz w:val="24"/>
                <w:szCs w:val="24"/>
              </w:rPr>
              <w:fldChar w:fldCharType="end"/>
            </w:r>
          </w:hyperlink>
        </w:p>
        <w:p w14:paraId="2B1C9E2D" w14:textId="0C825A73" w:rsidR="00C15163" w:rsidRDefault="00C15163" w:rsidP="00CF2E81">
          <w:pPr>
            <w:spacing w:before="120" w:line="288" w:lineRule="auto"/>
          </w:pPr>
          <w:r w:rsidRPr="00010ED1">
            <w:rPr>
              <w:rFonts w:ascii="Arial" w:hAnsi="Arial" w:cs="Arial"/>
              <w:b/>
              <w:bCs/>
              <w:noProof/>
              <w:color w:val="000000" w:themeColor="text1"/>
              <w:sz w:val="24"/>
              <w:szCs w:val="24"/>
            </w:rPr>
            <w:fldChar w:fldCharType="end"/>
          </w:r>
        </w:p>
      </w:sdtContent>
    </w:sdt>
    <w:p w14:paraId="520FCFDD" w14:textId="77777777" w:rsidR="00AD0D23" w:rsidRPr="00C15163" w:rsidRDefault="00AD0D23" w:rsidP="00C15163">
      <w:pPr>
        <w:spacing w:before="10"/>
        <w:ind w:left="142"/>
        <w:rPr>
          <w:rFonts w:ascii="Arial" w:hAnsi="Arial" w:cs="Arial"/>
          <w:b/>
          <w:bCs/>
          <w:color w:val="2CA99B"/>
          <w:sz w:val="20"/>
          <w:szCs w:val="20"/>
        </w:rPr>
      </w:pPr>
    </w:p>
    <w:p w14:paraId="11D83410" w14:textId="77777777" w:rsidR="00C15163" w:rsidRDefault="00C15163" w:rsidP="00C15163">
      <w:pPr>
        <w:pStyle w:val="Heading1"/>
        <w:ind w:left="142" w:firstLine="0"/>
        <w:rPr>
          <w:rFonts w:ascii="Arial" w:hAnsi="Arial" w:cs="Arial"/>
          <w:b/>
          <w:bCs/>
          <w:color w:val="2CA99B"/>
          <w:sz w:val="28"/>
          <w:szCs w:val="28"/>
        </w:rPr>
      </w:pPr>
    </w:p>
    <w:p w14:paraId="1AAE0EB6" w14:textId="77777777" w:rsidR="00C15163" w:rsidRDefault="00C15163" w:rsidP="00C15163">
      <w:pPr>
        <w:pStyle w:val="Heading1"/>
        <w:ind w:left="142" w:firstLine="0"/>
        <w:rPr>
          <w:rFonts w:ascii="Arial" w:hAnsi="Arial" w:cs="Arial"/>
          <w:b/>
          <w:bCs/>
          <w:color w:val="2CA99B"/>
          <w:sz w:val="28"/>
          <w:szCs w:val="28"/>
        </w:rPr>
      </w:pPr>
    </w:p>
    <w:p w14:paraId="5035E281" w14:textId="77777777" w:rsidR="00C15163" w:rsidRDefault="00C15163" w:rsidP="00C15163">
      <w:pPr>
        <w:pStyle w:val="Heading1"/>
        <w:ind w:left="142" w:firstLine="0"/>
        <w:rPr>
          <w:rFonts w:ascii="Arial" w:hAnsi="Arial" w:cs="Arial"/>
          <w:b/>
          <w:bCs/>
          <w:color w:val="2CA99B"/>
          <w:sz w:val="28"/>
          <w:szCs w:val="28"/>
        </w:rPr>
      </w:pPr>
    </w:p>
    <w:p w14:paraId="205B8A75" w14:textId="77777777" w:rsidR="00C15163" w:rsidRDefault="00C15163" w:rsidP="00C15163">
      <w:pPr>
        <w:pStyle w:val="Heading1"/>
        <w:ind w:left="142" w:firstLine="0"/>
        <w:rPr>
          <w:rFonts w:ascii="Arial" w:hAnsi="Arial" w:cs="Arial"/>
          <w:b/>
          <w:bCs/>
          <w:color w:val="2CA99B"/>
          <w:sz w:val="28"/>
          <w:szCs w:val="28"/>
        </w:rPr>
      </w:pPr>
    </w:p>
    <w:p w14:paraId="662CA6C8" w14:textId="77777777" w:rsidR="00C15163" w:rsidRDefault="00C15163" w:rsidP="00C15163">
      <w:pPr>
        <w:pStyle w:val="Heading1"/>
        <w:ind w:left="142" w:firstLine="0"/>
        <w:rPr>
          <w:rFonts w:ascii="Arial" w:hAnsi="Arial" w:cs="Arial"/>
          <w:b/>
          <w:bCs/>
          <w:color w:val="2CA99B"/>
          <w:sz w:val="28"/>
          <w:szCs w:val="28"/>
        </w:rPr>
      </w:pPr>
    </w:p>
    <w:p w14:paraId="63224402" w14:textId="77777777" w:rsidR="00C15163" w:rsidRDefault="00C15163" w:rsidP="00C15163">
      <w:pPr>
        <w:pStyle w:val="Heading1"/>
        <w:ind w:left="142" w:firstLine="0"/>
        <w:rPr>
          <w:rFonts w:ascii="Arial" w:hAnsi="Arial" w:cs="Arial"/>
          <w:b/>
          <w:bCs/>
          <w:color w:val="2CA99B"/>
          <w:sz w:val="28"/>
          <w:szCs w:val="28"/>
        </w:rPr>
      </w:pPr>
    </w:p>
    <w:p w14:paraId="42636A6E" w14:textId="77777777" w:rsidR="00C15163" w:rsidRDefault="00C15163" w:rsidP="00C15163">
      <w:pPr>
        <w:pStyle w:val="Heading1"/>
        <w:ind w:left="142" w:firstLine="0"/>
        <w:rPr>
          <w:rFonts w:ascii="Arial" w:hAnsi="Arial" w:cs="Arial"/>
          <w:b/>
          <w:bCs/>
          <w:color w:val="2CA99B"/>
          <w:sz w:val="28"/>
          <w:szCs w:val="28"/>
        </w:rPr>
      </w:pPr>
    </w:p>
    <w:p w14:paraId="6D5107A8" w14:textId="77777777" w:rsidR="00C15163" w:rsidRDefault="00C15163" w:rsidP="00C15163">
      <w:pPr>
        <w:pStyle w:val="Heading1"/>
        <w:ind w:left="142" w:firstLine="0"/>
        <w:rPr>
          <w:rFonts w:ascii="Arial" w:hAnsi="Arial" w:cs="Arial"/>
          <w:b/>
          <w:bCs/>
          <w:color w:val="2CA99B"/>
          <w:sz w:val="28"/>
          <w:szCs w:val="28"/>
        </w:rPr>
      </w:pPr>
    </w:p>
    <w:p w14:paraId="7F8BC8A6" w14:textId="77777777" w:rsidR="00C15163" w:rsidRDefault="00C15163" w:rsidP="00C15163">
      <w:pPr>
        <w:pStyle w:val="Heading1"/>
        <w:ind w:left="142" w:firstLine="0"/>
        <w:rPr>
          <w:rFonts w:ascii="Arial" w:hAnsi="Arial" w:cs="Arial"/>
          <w:b/>
          <w:bCs/>
          <w:color w:val="2CA99B"/>
          <w:sz w:val="28"/>
          <w:szCs w:val="28"/>
        </w:rPr>
      </w:pPr>
    </w:p>
    <w:p w14:paraId="24A4EAE8" w14:textId="77777777" w:rsidR="00C15163" w:rsidRDefault="00C15163" w:rsidP="00C15163">
      <w:pPr>
        <w:pStyle w:val="Heading1"/>
        <w:ind w:left="142" w:firstLine="0"/>
        <w:rPr>
          <w:rFonts w:ascii="Arial" w:hAnsi="Arial" w:cs="Arial"/>
          <w:b/>
          <w:bCs/>
          <w:color w:val="2CA99B"/>
          <w:sz w:val="28"/>
          <w:szCs w:val="28"/>
        </w:rPr>
      </w:pPr>
    </w:p>
    <w:p w14:paraId="263857A8" w14:textId="77777777" w:rsidR="00C15163" w:rsidRDefault="00C15163" w:rsidP="00C15163">
      <w:pPr>
        <w:pStyle w:val="Heading1"/>
        <w:ind w:left="142" w:firstLine="0"/>
        <w:rPr>
          <w:rFonts w:ascii="Arial" w:hAnsi="Arial" w:cs="Arial"/>
          <w:b/>
          <w:bCs/>
          <w:color w:val="2CA99B"/>
          <w:sz w:val="28"/>
          <w:szCs w:val="28"/>
        </w:rPr>
      </w:pPr>
    </w:p>
    <w:p w14:paraId="1B8E50E9" w14:textId="77777777" w:rsidR="00C15163" w:rsidRDefault="00C15163" w:rsidP="00C15163">
      <w:pPr>
        <w:pStyle w:val="Heading1"/>
        <w:ind w:left="142" w:firstLine="0"/>
        <w:rPr>
          <w:rFonts w:ascii="Arial" w:hAnsi="Arial" w:cs="Arial"/>
          <w:b/>
          <w:bCs/>
          <w:color w:val="2CA99B"/>
          <w:sz w:val="28"/>
          <w:szCs w:val="28"/>
        </w:rPr>
      </w:pPr>
    </w:p>
    <w:p w14:paraId="6FCCD65F" w14:textId="77777777" w:rsidR="00C15163" w:rsidRDefault="00C15163" w:rsidP="00C15163">
      <w:pPr>
        <w:pStyle w:val="Heading1"/>
        <w:ind w:left="142" w:firstLine="0"/>
        <w:rPr>
          <w:rFonts w:ascii="Arial" w:hAnsi="Arial" w:cs="Arial"/>
          <w:b/>
          <w:bCs/>
          <w:color w:val="2CA99B"/>
          <w:sz w:val="28"/>
          <w:szCs w:val="28"/>
        </w:rPr>
      </w:pPr>
    </w:p>
    <w:p w14:paraId="29CCFB68" w14:textId="77777777" w:rsidR="00C15163" w:rsidRDefault="00C15163" w:rsidP="00C15163">
      <w:pPr>
        <w:pStyle w:val="Heading1"/>
        <w:ind w:left="142" w:firstLine="0"/>
        <w:rPr>
          <w:rFonts w:ascii="Arial" w:hAnsi="Arial" w:cs="Arial"/>
          <w:b/>
          <w:bCs/>
          <w:color w:val="2CA99B"/>
          <w:sz w:val="28"/>
          <w:szCs w:val="28"/>
        </w:rPr>
      </w:pPr>
    </w:p>
    <w:p w14:paraId="155ED789" w14:textId="77777777" w:rsidR="00C15163" w:rsidRDefault="00C15163" w:rsidP="00C15163">
      <w:pPr>
        <w:pStyle w:val="Heading1"/>
        <w:ind w:left="142" w:firstLine="0"/>
        <w:rPr>
          <w:rFonts w:ascii="Arial" w:hAnsi="Arial" w:cs="Arial"/>
          <w:b/>
          <w:bCs/>
          <w:color w:val="2CA99B"/>
          <w:sz w:val="28"/>
          <w:szCs w:val="28"/>
        </w:rPr>
      </w:pPr>
    </w:p>
    <w:p w14:paraId="1DABB791" w14:textId="77777777" w:rsidR="00C15163" w:rsidRDefault="00C15163" w:rsidP="00C15163">
      <w:pPr>
        <w:pStyle w:val="Heading1"/>
        <w:ind w:left="142" w:firstLine="0"/>
        <w:rPr>
          <w:rFonts w:ascii="Arial" w:hAnsi="Arial" w:cs="Arial"/>
          <w:b/>
          <w:bCs/>
          <w:color w:val="2CA99B"/>
          <w:sz w:val="28"/>
          <w:szCs w:val="28"/>
        </w:rPr>
      </w:pPr>
    </w:p>
    <w:p w14:paraId="2D7A52FB" w14:textId="6FECD7A3" w:rsidR="00C15163" w:rsidRDefault="00C15163" w:rsidP="00C15163">
      <w:pPr>
        <w:pStyle w:val="Heading1"/>
        <w:ind w:left="142" w:firstLine="0"/>
        <w:rPr>
          <w:rFonts w:ascii="Arial" w:hAnsi="Arial" w:cs="Arial"/>
          <w:b/>
          <w:bCs/>
          <w:color w:val="2CA99B"/>
          <w:sz w:val="28"/>
          <w:szCs w:val="28"/>
        </w:rPr>
      </w:pPr>
    </w:p>
    <w:p w14:paraId="6C197874" w14:textId="282EFE3E" w:rsidR="006E789E" w:rsidRDefault="006E789E" w:rsidP="00C15163">
      <w:pPr>
        <w:pStyle w:val="Heading1"/>
        <w:ind w:left="142" w:firstLine="0"/>
        <w:rPr>
          <w:rFonts w:ascii="Arial" w:hAnsi="Arial" w:cs="Arial"/>
          <w:b/>
          <w:bCs/>
          <w:color w:val="2CA99B"/>
          <w:sz w:val="28"/>
          <w:szCs w:val="28"/>
        </w:rPr>
      </w:pPr>
    </w:p>
    <w:p w14:paraId="2DDC4CFE" w14:textId="77827626" w:rsidR="006E789E" w:rsidRDefault="006E789E" w:rsidP="00C15163">
      <w:pPr>
        <w:pStyle w:val="Heading1"/>
        <w:ind w:left="142" w:firstLine="0"/>
        <w:rPr>
          <w:rFonts w:ascii="Arial" w:hAnsi="Arial" w:cs="Arial"/>
          <w:b/>
          <w:bCs/>
          <w:color w:val="2CA99B"/>
          <w:sz w:val="28"/>
          <w:szCs w:val="28"/>
        </w:rPr>
      </w:pPr>
    </w:p>
    <w:p w14:paraId="7B4F151A" w14:textId="77777777" w:rsidR="00C15163" w:rsidRDefault="00C15163" w:rsidP="006E789E">
      <w:pPr>
        <w:pStyle w:val="Heading1"/>
        <w:ind w:left="0" w:firstLine="0"/>
        <w:rPr>
          <w:rFonts w:ascii="Arial" w:hAnsi="Arial" w:cs="Arial"/>
          <w:b/>
          <w:bCs/>
          <w:color w:val="2CA99B"/>
          <w:sz w:val="28"/>
          <w:szCs w:val="28"/>
        </w:rPr>
      </w:pPr>
    </w:p>
    <w:p w14:paraId="43A63FF4" w14:textId="42636CBB" w:rsidR="00D61247" w:rsidRPr="00010ED1" w:rsidRDefault="002D154D" w:rsidP="00C15163">
      <w:pPr>
        <w:pStyle w:val="Heading1"/>
        <w:ind w:left="142" w:firstLine="0"/>
        <w:rPr>
          <w:rFonts w:ascii="Arial" w:hAnsi="Arial" w:cs="Arial"/>
          <w:b/>
          <w:bCs/>
          <w:color w:val="000000" w:themeColor="text1"/>
          <w:sz w:val="28"/>
          <w:szCs w:val="28"/>
        </w:rPr>
      </w:pPr>
      <w:bookmarkStart w:id="0" w:name="_Toc117759183"/>
      <w:r w:rsidRPr="00010ED1">
        <w:rPr>
          <w:rFonts w:ascii="Arial" w:hAnsi="Arial" w:cs="Arial"/>
          <w:b/>
          <w:bCs/>
          <w:color w:val="000000" w:themeColor="text1"/>
          <w:sz w:val="28"/>
          <w:szCs w:val="28"/>
        </w:rPr>
        <w:lastRenderedPageBreak/>
        <w:t>1</w:t>
      </w:r>
      <w:r w:rsidRPr="00010ED1">
        <w:rPr>
          <w:rFonts w:ascii="Arial" w:hAnsi="Arial" w:cs="Arial"/>
          <w:b/>
          <w:bCs/>
          <w:color w:val="000000" w:themeColor="text1"/>
          <w:spacing w:val="25"/>
          <w:sz w:val="28"/>
          <w:szCs w:val="28"/>
        </w:rPr>
        <w:t>.</w:t>
      </w:r>
      <w:r w:rsidRPr="00010ED1">
        <w:rPr>
          <w:rFonts w:ascii="Arial" w:hAnsi="Arial" w:cs="Arial"/>
          <w:b/>
          <w:bCs/>
          <w:color w:val="000000" w:themeColor="text1"/>
          <w:sz w:val="28"/>
          <w:szCs w:val="28"/>
        </w:rPr>
        <w:t xml:space="preserve"> Overview</w:t>
      </w:r>
      <w:r w:rsidR="0027018E" w:rsidRPr="00010ED1">
        <w:rPr>
          <w:rFonts w:ascii="Arial" w:hAnsi="Arial" w:cs="Arial"/>
          <w:b/>
          <w:bCs/>
          <w:color w:val="000000" w:themeColor="text1"/>
          <w:spacing w:val="-19"/>
          <w:sz w:val="28"/>
          <w:szCs w:val="28"/>
        </w:rPr>
        <w:t xml:space="preserve"> </w:t>
      </w:r>
      <w:r w:rsidR="0027018E" w:rsidRPr="00010ED1">
        <w:rPr>
          <w:rFonts w:ascii="Arial" w:hAnsi="Arial" w:cs="Arial"/>
          <w:b/>
          <w:bCs/>
          <w:color w:val="000000" w:themeColor="text1"/>
          <w:sz w:val="28"/>
          <w:szCs w:val="28"/>
        </w:rPr>
        <w:t>of</w:t>
      </w:r>
      <w:r w:rsidR="0027018E" w:rsidRPr="00010ED1">
        <w:rPr>
          <w:rFonts w:ascii="Arial" w:hAnsi="Arial" w:cs="Arial"/>
          <w:b/>
          <w:bCs/>
          <w:color w:val="000000" w:themeColor="text1"/>
          <w:spacing w:val="-18"/>
          <w:sz w:val="28"/>
          <w:szCs w:val="28"/>
        </w:rPr>
        <w:t xml:space="preserve"> </w:t>
      </w:r>
      <w:r w:rsidR="0027018E" w:rsidRPr="00010ED1">
        <w:rPr>
          <w:rFonts w:ascii="Arial" w:hAnsi="Arial" w:cs="Arial"/>
          <w:b/>
          <w:bCs/>
          <w:color w:val="000000" w:themeColor="text1"/>
          <w:sz w:val="28"/>
          <w:szCs w:val="28"/>
        </w:rPr>
        <w:t>consent</w:t>
      </w:r>
      <w:bookmarkEnd w:id="0"/>
    </w:p>
    <w:p w14:paraId="5BF05858" w14:textId="77777777" w:rsidR="00D61247" w:rsidRPr="00010ED1" w:rsidRDefault="00D61247">
      <w:pPr>
        <w:spacing w:before="5"/>
        <w:rPr>
          <w:rFonts w:ascii="Arial" w:eastAsia="Calibri" w:hAnsi="Arial" w:cs="Arial"/>
          <w:b/>
          <w:bCs/>
          <w:color w:val="000000" w:themeColor="text1"/>
        </w:rPr>
      </w:pPr>
    </w:p>
    <w:p w14:paraId="5D014467" w14:textId="67B7FBED" w:rsidR="00D61247" w:rsidRPr="00010ED1" w:rsidRDefault="0027018E" w:rsidP="00073C58">
      <w:pPr>
        <w:spacing w:before="163" w:line="259" w:lineRule="auto"/>
        <w:ind w:left="142"/>
        <w:rPr>
          <w:rFonts w:ascii="Arial" w:hAnsi="Arial" w:cs="Arial"/>
          <w:color w:val="000000" w:themeColor="text1"/>
          <w:sz w:val="24"/>
          <w:szCs w:val="24"/>
        </w:rPr>
      </w:pPr>
      <w:r w:rsidRPr="00010ED1">
        <w:rPr>
          <w:rFonts w:ascii="Arial" w:eastAsia="Calibri" w:hAnsi="Arial" w:cs="Arial"/>
          <w:b/>
          <w:color w:val="000000" w:themeColor="text1"/>
          <w:spacing w:val="12"/>
          <w:sz w:val="24"/>
          <w:szCs w:val="24"/>
        </w:rPr>
        <w:t>Definition</w:t>
      </w:r>
      <w:r w:rsidR="006D3643" w:rsidRPr="00010ED1">
        <w:rPr>
          <w:rFonts w:ascii="Arial" w:eastAsia="Calibri" w:hAnsi="Arial" w:cs="Arial"/>
          <w:b/>
          <w:color w:val="000000" w:themeColor="text1"/>
          <w:spacing w:val="12"/>
          <w:sz w:val="24"/>
          <w:szCs w:val="24"/>
        </w:rPr>
        <w:t xml:space="preserve"> of consent</w:t>
      </w:r>
      <w:r w:rsidRPr="00010ED1">
        <w:rPr>
          <w:rFonts w:ascii="Arial" w:hAnsi="Arial" w:cs="Arial"/>
          <w:color w:val="000000" w:themeColor="text1"/>
          <w:sz w:val="24"/>
          <w:szCs w:val="24"/>
        </w:rPr>
        <w:t xml:space="preserve"> – “any freely given, specific, informed and unambiguous indication of the data subjects wishes by which he or she, by statement or by clear affirmative action, signifies agreement to the processing of personal data relating to him or her” </w:t>
      </w:r>
    </w:p>
    <w:p w14:paraId="682FE903" w14:textId="77777777" w:rsidR="00C15163" w:rsidRPr="00010ED1" w:rsidRDefault="00C15163" w:rsidP="00073C58">
      <w:pPr>
        <w:pStyle w:val="BodyText"/>
        <w:ind w:left="142"/>
        <w:rPr>
          <w:color w:val="000000" w:themeColor="text1"/>
        </w:rPr>
      </w:pPr>
    </w:p>
    <w:p w14:paraId="06DA7BE1" w14:textId="110B148D" w:rsidR="00524E29" w:rsidRPr="00010ED1" w:rsidRDefault="0027018E" w:rsidP="00073C58">
      <w:pPr>
        <w:pStyle w:val="BodyText"/>
        <w:ind w:left="142"/>
        <w:rPr>
          <w:rFonts w:ascii="Arial" w:hAnsi="Arial" w:cs="Arial"/>
          <w:b/>
          <w:bCs/>
          <w:color w:val="000000" w:themeColor="text1"/>
          <w:sz w:val="24"/>
          <w:szCs w:val="24"/>
        </w:rPr>
      </w:pPr>
      <w:r w:rsidRPr="00010ED1">
        <w:rPr>
          <w:rFonts w:ascii="Arial" w:hAnsi="Arial" w:cs="Arial"/>
          <w:b/>
          <w:bCs/>
          <w:color w:val="000000" w:themeColor="text1"/>
          <w:sz w:val="24"/>
          <w:szCs w:val="24"/>
        </w:rPr>
        <w:t>Key</w:t>
      </w:r>
      <w:r w:rsidRPr="00010ED1">
        <w:rPr>
          <w:rFonts w:ascii="Arial" w:hAnsi="Arial" w:cs="Arial"/>
          <w:b/>
          <w:bCs/>
          <w:color w:val="000000" w:themeColor="text1"/>
          <w:spacing w:val="-15"/>
          <w:sz w:val="24"/>
          <w:szCs w:val="24"/>
        </w:rPr>
        <w:t xml:space="preserve"> </w:t>
      </w:r>
      <w:r w:rsidRPr="00010ED1">
        <w:rPr>
          <w:rFonts w:ascii="Arial" w:hAnsi="Arial" w:cs="Arial"/>
          <w:b/>
          <w:bCs/>
          <w:color w:val="000000" w:themeColor="text1"/>
          <w:sz w:val="24"/>
          <w:szCs w:val="24"/>
        </w:rPr>
        <w:t>themes</w:t>
      </w:r>
    </w:p>
    <w:p w14:paraId="3E9CC283" w14:textId="77777777" w:rsidR="00C15163" w:rsidRPr="00010ED1" w:rsidRDefault="00C15163" w:rsidP="00524E29">
      <w:pPr>
        <w:pStyle w:val="Heading2"/>
        <w:ind w:left="142"/>
        <w:jc w:val="both"/>
        <w:rPr>
          <w:rFonts w:ascii="Arial" w:hAnsi="Arial" w:cs="Arial"/>
          <w:color w:val="000000" w:themeColor="text1"/>
          <w:sz w:val="24"/>
          <w:szCs w:val="24"/>
        </w:rPr>
      </w:pPr>
    </w:p>
    <w:p w14:paraId="5A3FE94F"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 xml:space="preserve">Consent is offering individuals genuine choice and control </w:t>
      </w:r>
    </w:p>
    <w:p w14:paraId="60E65FA7"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 xml:space="preserve">It must be demonstrable </w:t>
      </w:r>
    </w:p>
    <w:p w14:paraId="00F06F5A"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Presented in a way which is clearly distinguishable from other information</w:t>
      </w:r>
    </w:p>
    <w:p w14:paraId="22EC6F78"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Easily accessible and understandable</w:t>
      </w:r>
    </w:p>
    <w:p w14:paraId="637D02AB"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Written or explained in clear and plain language</w:t>
      </w:r>
    </w:p>
    <w:p w14:paraId="4DDC48AD"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Clearly explain to the data subject who the data controller will be</w:t>
      </w:r>
    </w:p>
    <w:p w14:paraId="16DD023F"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Name any third parties who will rely on the consent</w:t>
      </w:r>
    </w:p>
    <w:p w14:paraId="37ABE5DB"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Clearly explain the purpose for processing the personal data</w:t>
      </w:r>
    </w:p>
    <w:p w14:paraId="589DDA86"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Freely given by the data subject</w:t>
      </w:r>
    </w:p>
    <w:p w14:paraId="3AD529F6"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Must be as easy to withdraw consent as it was to give</w:t>
      </w:r>
    </w:p>
    <w:p w14:paraId="1EB78FB2"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 xml:space="preserve">Must not rely on inactivity, silence or pre-ticked boxes </w:t>
      </w:r>
    </w:p>
    <w:p w14:paraId="03106487"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Consent cannot be relied upon where there is a clear imbalance between the data subject and data controller</w:t>
      </w:r>
    </w:p>
    <w:p w14:paraId="5A47C159" w14:textId="5E182715"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Keep evidence of consent, who, when, how and what individuals were told</w:t>
      </w:r>
      <w:r w:rsidR="00AF1400" w:rsidRPr="00010ED1">
        <w:rPr>
          <w:rFonts w:ascii="Arial" w:hAnsi="Arial" w:cs="Arial"/>
          <w:color w:val="000000" w:themeColor="text1"/>
          <w:sz w:val="24"/>
          <w:szCs w:val="24"/>
        </w:rPr>
        <w:t>.</w:t>
      </w:r>
    </w:p>
    <w:p w14:paraId="49974ABF" w14:textId="77777777" w:rsidR="00AF1400" w:rsidRPr="00010ED1" w:rsidRDefault="00AF1400" w:rsidP="00AF1400">
      <w:pPr>
        <w:pStyle w:val="BodyText"/>
        <w:tabs>
          <w:tab w:val="left" w:pos="841"/>
        </w:tabs>
        <w:ind w:left="482"/>
        <w:rPr>
          <w:rFonts w:ascii="Arial" w:hAnsi="Arial" w:cs="Arial"/>
          <w:color w:val="000000" w:themeColor="text1"/>
        </w:rPr>
      </w:pPr>
    </w:p>
    <w:p w14:paraId="396C693F" w14:textId="77777777" w:rsidR="005F2EFE" w:rsidRPr="00010ED1" w:rsidRDefault="005F2EFE" w:rsidP="00C15163">
      <w:pPr>
        <w:pStyle w:val="Heading1"/>
        <w:ind w:hanging="698"/>
        <w:rPr>
          <w:rFonts w:ascii="Arial" w:hAnsi="Arial" w:cs="Arial"/>
          <w:b/>
          <w:bCs/>
          <w:color w:val="000000" w:themeColor="text1"/>
          <w:sz w:val="28"/>
          <w:szCs w:val="28"/>
        </w:rPr>
      </w:pPr>
      <w:bookmarkStart w:id="1" w:name="_Toc117759184"/>
      <w:r w:rsidRPr="00010ED1">
        <w:rPr>
          <w:rFonts w:ascii="Arial" w:hAnsi="Arial" w:cs="Arial"/>
          <w:b/>
          <w:bCs/>
          <w:color w:val="000000" w:themeColor="text1"/>
          <w:sz w:val="28"/>
          <w:szCs w:val="28"/>
        </w:rPr>
        <w:t>2. When should consent be obtained?</w:t>
      </w:r>
      <w:bookmarkEnd w:id="1"/>
    </w:p>
    <w:p w14:paraId="2E3B710A" w14:textId="77777777" w:rsidR="005F2EFE" w:rsidRPr="00010ED1" w:rsidRDefault="005F2EFE" w:rsidP="00BB0B94">
      <w:pPr>
        <w:pStyle w:val="BodyText"/>
        <w:spacing w:before="56" w:line="257" w:lineRule="auto"/>
        <w:ind w:right="440"/>
        <w:rPr>
          <w:rFonts w:ascii="Arial" w:hAnsi="Arial" w:cs="Arial"/>
          <w:color w:val="000000" w:themeColor="text1"/>
          <w:spacing w:val="12"/>
        </w:rPr>
      </w:pPr>
    </w:p>
    <w:p w14:paraId="60A490D0" w14:textId="0EDC231B" w:rsidR="00BB0B94" w:rsidRPr="00010ED1" w:rsidRDefault="00BB0B94"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Understanding when to obtain consent can be complicated. Many people mistakenly believe schools must always obtain consent prior to processing personal data.</w:t>
      </w:r>
    </w:p>
    <w:p w14:paraId="321FDBEF" w14:textId="77777777" w:rsidR="00D61247" w:rsidRPr="00010ED1" w:rsidRDefault="00D61247" w:rsidP="00B129D1">
      <w:pPr>
        <w:ind w:left="142"/>
        <w:rPr>
          <w:rFonts w:ascii="Arial" w:hAnsi="Arial" w:cs="Arial"/>
          <w:color w:val="000000" w:themeColor="text1"/>
          <w:sz w:val="24"/>
          <w:szCs w:val="24"/>
        </w:rPr>
      </w:pPr>
    </w:p>
    <w:p w14:paraId="0B8BC434" w14:textId="7AB3DAE0" w:rsidR="00BB0B94" w:rsidRPr="00010ED1" w:rsidRDefault="00BB0B94" w:rsidP="00DE0E27">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This is not true, consent is only one of the </w:t>
      </w:r>
      <w:r w:rsidR="00DE0E27" w:rsidRPr="00010ED1">
        <w:rPr>
          <w:rFonts w:ascii="Arial" w:hAnsi="Arial" w:cs="Arial"/>
          <w:color w:val="000000" w:themeColor="text1"/>
          <w:sz w:val="24"/>
          <w:szCs w:val="24"/>
        </w:rPr>
        <w:t>UK General Data Protection Regulation</w:t>
      </w:r>
      <w:r w:rsidRPr="00010ED1">
        <w:rPr>
          <w:rFonts w:ascii="Arial" w:hAnsi="Arial" w:cs="Arial"/>
          <w:color w:val="000000" w:themeColor="text1"/>
          <w:sz w:val="24"/>
          <w:szCs w:val="24"/>
        </w:rPr>
        <w:t>’s</w:t>
      </w:r>
      <w:r w:rsidR="00DE0E27" w:rsidRPr="00010ED1">
        <w:rPr>
          <w:rFonts w:ascii="Arial" w:hAnsi="Arial" w:cs="Arial"/>
          <w:color w:val="000000" w:themeColor="text1"/>
          <w:sz w:val="24"/>
          <w:szCs w:val="24"/>
        </w:rPr>
        <w:t xml:space="preserve"> (UK GDPR)</w:t>
      </w:r>
      <w:r w:rsidRPr="00010ED1">
        <w:rPr>
          <w:rFonts w:ascii="Arial" w:hAnsi="Arial" w:cs="Arial"/>
          <w:color w:val="000000" w:themeColor="text1"/>
          <w:sz w:val="24"/>
          <w:szCs w:val="24"/>
        </w:rPr>
        <w:t xml:space="preserve"> six conditions for processing, and it is recommended that consent is used where none of the other conditions apply. A lack of consent would not constitute a breach providing another condition can be met. As a reminder below is a list of alternative </w:t>
      </w:r>
      <w:r w:rsidR="00DE0E27" w:rsidRPr="00010ED1">
        <w:rPr>
          <w:rFonts w:ascii="Arial" w:hAnsi="Arial" w:cs="Arial"/>
          <w:color w:val="000000" w:themeColor="text1"/>
          <w:sz w:val="24"/>
          <w:szCs w:val="24"/>
        </w:rPr>
        <w:t>UK GDPR</w:t>
      </w:r>
      <w:r w:rsidRPr="00010ED1">
        <w:rPr>
          <w:rFonts w:ascii="Arial" w:hAnsi="Arial" w:cs="Arial"/>
          <w:color w:val="000000" w:themeColor="text1"/>
          <w:sz w:val="24"/>
          <w:szCs w:val="24"/>
        </w:rPr>
        <w:t xml:space="preserve"> conditions under Article 6;</w:t>
      </w:r>
    </w:p>
    <w:p w14:paraId="26B69961" w14:textId="77777777" w:rsidR="00DE0E27" w:rsidRPr="00010ED1" w:rsidRDefault="00DE0E27" w:rsidP="00DE0E27">
      <w:pPr>
        <w:ind w:left="142"/>
        <w:rPr>
          <w:rFonts w:ascii="Arial" w:hAnsi="Arial" w:cs="Arial"/>
          <w:color w:val="000000" w:themeColor="text1"/>
          <w:sz w:val="24"/>
          <w:szCs w:val="24"/>
        </w:rPr>
      </w:pPr>
    </w:p>
    <w:p w14:paraId="62619FE8" w14:textId="323AF63D" w:rsidR="00D61247" w:rsidRPr="00010ED1" w:rsidRDefault="00BB0B94" w:rsidP="00E769C1">
      <w:pPr>
        <w:pStyle w:val="ListParagraph"/>
        <w:numPr>
          <w:ilvl w:val="0"/>
          <w:numId w:val="22"/>
        </w:numPr>
        <w:rPr>
          <w:rFonts w:ascii="Arial" w:hAnsi="Arial" w:cs="Arial"/>
          <w:color w:val="000000" w:themeColor="text1"/>
          <w:sz w:val="24"/>
          <w:szCs w:val="24"/>
        </w:rPr>
      </w:pPr>
      <w:r w:rsidRPr="00010ED1">
        <w:rPr>
          <w:rFonts w:ascii="Arial" w:hAnsi="Arial" w:cs="Arial"/>
          <w:color w:val="000000" w:themeColor="text1"/>
          <w:sz w:val="24"/>
          <w:szCs w:val="24"/>
        </w:rPr>
        <w:t>Necessary for contract</w:t>
      </w:r>
    </w:p>
    <w:p w14:paraId="4A64F334" w14:textId="77777777" w:rsidR="00D61247" w:rsidRPr="00010ED1" w:rsidRDefault="0027018E" w:rsidP="00E769C1">
      <w:pPr>
        <w:pStyle w:val="ListParagraph"/>
        <w:numPr>
          <w:ilvl w:val="0"/>
          <w:numId w:val="22"/>
        </w:numPr>
        <w:rPr>
          <w:rFonts w:ascii="Arial" w:hAnsi="Arial" w:cs="Arial"/>
          <w:color w:val="000000" w:themeColor="text1"/>
          <w:sz w:val="24"/>
          <w:szCs w:val="24"/>
        </w:rPr>
      </w:pPr>
      <w:r w:rsidRPr="00010ED1">
        <w:rPr>
          <w:rFonts w:ascii="Arial" w:hAnsi="Arial" w:cs="Arial"/>
          <w:color w:val="000000" w:themeColor="text1"/>
          <w:sz w:val="24"/>
          <w:szCs w:val="24"/>
        </w:rPr>
        <w:t>Necessary for a legal obligation</w:t>
      </w:r>
    </w:p>
    <w:p w14:paraId="1DD2FFF6" w14:textId="77777777" w:rsidR="00D61247" w:rsidRPr="00010ED1" w:rsidRDefault="0027018E" w:rsidP="00E769C1">
      <w:pPr>
        <w:pStyle w:val="ListParagraph"/>
        <w:numPr>
          <w:ilvl w:val="0"/>
          <w:numId w:val="22"/>
        </w:numPr>
        <w:rPr>
          <w:rFonts w:ascii="Arial" w:hAnsi="Arial" w:cs="Arial"/>
          <w:color w:val="000000" w:themeColor="text1"/>
          <w:sz w:val="24"/>
          <w:szCs w:val="24"/>
        </w:rPr>
      </w:pPr>
      <w:r w:rsidRPr="00010ED1">
        <w:rPr>
          <w:rFonts w:ascii="Arial" w:hAnsi="Arial" w:cs="Arial"/>
          <w:color w:val="000000" w:themeColor="text1"/>
          <w:sz w:val="24"/>
          <w:szCs w:val="24"/>
        </w:rPr>
        <w:t>Vital interests</w:t>
      </w:r>
    </w:p>
    <w:p w14:paraId="42B253B0" w14:textId="77777777" w:rsidR="00D61247" w:rsidRPr="00010ED1" w:rsidRDefault="0027018E" w:rsidP="00E769C1">
      <w:pPr>
        <w:pStyle w:val="ListParagraph"/>
        <w:numPr>
          <w:ilvl w:val="0"/>
          <w:numId w:val="22"/>
        </w:numPr>
        <w:rPr>
          <w:rFonts w:ascii="Arial" w:hAnsi="Arial" w:cs="Arial"/>
          <w:color w:val="000000" w:themeColor="text1"/>
          <w:sz w:val="24"/>
          <w:szCs w:val="24"/>
        </w:rPr>
      </w:pPr>
      <w:r w:rsidRPr="00010ED1">
        <w:rPr>
          <w:rFonts w:ascii="Arial" w:hAnsi="Arial" w:cs="Arial"/>
          <w:color w:val="000000" w:themeColor="text1"/>
          <w:sz w:val="24"/>
          <w:szCs w:val="24"/>
        </w:rPr>
        <w:t>Necessary for official authority / task carried out in the public interest</w:t>
      </w:r>
    </w:p>
    <w:p w14:paraId="4E41602D" w14:textId="77777777" w:rsidR="00D61247" w:rsidRPr="00010ED1" w:rsidRDefault="0027018E"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Necessary for legitimate interest</w:t>
      </w:r>
    </w:p>
    <w:p w14:paraId="36E5185A" w14:textId="709353E5" w:rsidR="00E769C1" w:rsidRPr="00E769C1" w:rsidRDefault="00E769C1" w:rsidP="00E769C1">
      <w:pPr>
        <w:pStyle w:val="ListParagraph"/>
        <w:ind w:left="1560"/>
        <w:rPr>
          <w:rFonts w:ascii="Arial" w:hAnsi="Arial" w:cs="Arial"/>
          <w:sz w:val="24"/>
          <w:szCs w:val="24"/>
        </w:rPr>
      </w:pPr>
    </w:p>
    <w:p w14:paraId="3D138500" w14:textId="30F98667" w:rsidR="00D61247" w:rsidRDefault="0027018E" w:rsidP="00B129D1">
      <w:pPr>
        <w:ind w:left="142"/>
        <w:rPr>
          <w:rFonts w:ascii="Arial" w:hAnsi="Arial" w:cs="Arial"/>
          <w:sz w:val="24"/>
          <w:szCs w:val="24"/>
        </w:rPr>
      </w:pPr>
      <w:r w:rsidRPr="00E769C1">
        <w:rPr>
          <w:rFonts w:ascii="Arial" w:hAnsi="Arial" w:cs="Arial"/>
          <w:sz w:val="24"/>
          <w:szCs w:val="24"/>
        </w:rPr>
        <w:lastRenderedPageBreak/>
        <w:t xml:space="preserve">Consent is not the easy option under </w:t>
      </w:r>
      <w:r w:rsidR="00DE0E27">
        <w:rPr>
          <w:rFonts w:ascii="Arial" w:hAnsi="Arial" w:cs="Arial"/>
          <w:sz w:val="24"/>
          <w:szCs w:val="24"/>
        </w:rPr>
        <w:t>UK GDPR</w:t>
      </w:r>
      <w:r w:rsidRPr="00E769C1">
        <w:rPr>
          <w:rFonts w:ascii="Arial" w:hAnsi="Arial" w:cs="Arial"/>
          <w:sz w:val="24"/>
          <w:szCs w:val="24"/>
        </w:rPr>
        <w:t>, you may wish to rely on another legal condition if possible.</w:t>
      </w:r>
    </w:p>
    <w:p w14:paraId="022822C6" w14:textId="77777777" w:rsidR="00E769C1" w:rsidRPr="00E769C1" w:rsidRDefault="00E769C1" w:rsidP="00B129D1">
      <w:pPr>
        <w:ind w:left="142"/>
        <w:rPr>
          <w:rFonts w:ascii="Arial" w:hAnsi="Arial" w:cs="Arial"/>
          <w:sz w:val="24"/>
          <w:szCs w:val="24"/>
        </w:rPr>
      </w:pPr>
    </w:p>
    <w:p w14:paraId="30E224FF" w14:textId="77777777" w:rsidR="00D364AA" w:rsidRPr="00E769C1" w:rsidRDefault="0027018E" w:rsidP="00B129D1">
      <w:pPr>
        <w:ind w:left="142"/>
        <w:rPr>
          <w:rFonts w:ascii="Arial" w:hAnsi="Arial" w:cs="Arial"/>
          <w:sz w:val="24"/>
          <w:szCs w:val="24"/>
        </w:rPr>
      </w:pPr>
      <w:r w:rsidRPr="00E769C1">
        <w:rPr>
          <w:rFonts w:ascii="Arial" w:hAnsi="Arial" w:cs="Arial"/>
          <w:sz w:val="24"/>
          <w:szCs w:val="24"/>
        </w:rPr>
        <w:t xml:space="preserve">If the processing of personal data is “needed” consent should not be relied upon, as it would not be considered to be freely given. Where the subject has no genuine choice, consent would not be considered valid. </w:t>
      </w:r>
    </w:p>
    <w:p w14:paraId="711E4026" w14:textId="77777777" w:rsidR="00E769C1" w:rsidRDefault="00E769C1" w:rsidP="00B129D1">
      <w:pPr>
        <w:ind w:left="142"/>
        <w:rPr>
          <w:rFonts w:ascii="Arial" w:hAnsi="Arial" w:cs="Arial"/>
          <w:sz w:val="24"/>
          <w:szCs w:val="24"/>
        </w:rPr>
      </w:pPr>
    </w:p>
    <w:p w14:paraId="6EB215DD" w14:textId="58CAA4B9" w:rsidR="00D61247" w:rsidRPr="00E769C1" w:rsidRDefault="0027018E" w:rsidP="00B129D1">
      <w:pPr>
        <w:ind w:left="142"/>
        <w:rPr>
          <w:rFonts w:ascii="Arial" w:hAnsi="Arial" w:cs="Arial"/>
          <w:sz w:val="24"/>
          <w:szCs w:val="24"/>
        </w:rPr>
      </w:pPr>
      <w:r w:rsidRPr="00E769C1">
        <w:rPr>
          <w:rFonts w:ascii="Arial" w:hAnsi="Arial" w:cs="Arial"/>
          <w:sz w:val="24"/>
          <w:szCs w:val="24"/>
        </w:rPr>
        <w:t>If consent is requested and</w:t>
      </w:r>
      <w:r w:rsidR="00D364AA" w:rsidRPr="00E769C1">
        <w:rPr>
          <w:rFonts w:ascii="Arial" w:hAnsi="Arial" w:cs="Arial"/>
          <w:sz w:val="24"/>
          <w:szCs w:val="24"/>
        </w:rPr>
        <w:t xml:space="preserve"> then</w:t>
      </w:r>
      <w:r w:rsidRPr="00E769C1">
        <w:rPr>
          <w:rFonts w:ascii="Arial" w:hAnsi="Arial" w:cs="Arial"/>
          <w:sz w:val="24"/>
          <w:szCs w:val="24"/>
        </w:rPr>
        <w:t xml:space="preserve"> declined, another condition cannot </w:t>
      </w:r>
      <w:r w:rsidR="00D364AA" w:rsidRPr="00E769C1">
        <w:rPr>
          <w:rFonts w:ascii="Arial" w:hAnsi="Arial" w:cs="Arial"/>
          <w:sz w:val="24"/>
          <w:szCs w:val="24"/>
        </w:rPr>
        <w:t xml:space="preserve">then </w:t>
      </w:r>
      <w:r w:rsidRPr="00E769C1">
        <w:rPr>
          <w:rFonts w:ascii="Arial" w:hAnsi="Arial" w:cs="Arial"/>
          <w:sz w:val="24"/>
          <w:szCs w:val="24"/>
        </w:rPr>
        <w:t>be used</w:t>
      </w:r>
      <w:r w:rsidR="00D364AA" w:rsidRPr="00E769C1">
        <w:rPr>
          <w:rFonts w:ascii="Arial" w:hAnsi="Arial" w:cs="Arial"/>
          <w:sz w:val="24"/>
          <w:szCs w:val="24"/>
        </w:rPr>
        <w:t>. Please</w:t>
      </w:r>
      <w:r w:rsidRPr="00E769C1">
        <w:rPr>
          <w:rFonts w:ascii="Arial" w:hAnsi="Arial" w:cs="Arial"/>
          <w:sz w:val="24"/>
          <w:szCs w:val="24"/>
        </w:rPr>
        <w:t xml:space="preserve"> ensure there is not a more suitable option from the</w:t>
      </w:r>
      <w:r w:rsidR="00D364AA" w:rsidRPr="00E769C1">
        <w:rPr>
          <w:rFonts w:ascii="Arial" w:hAnsi="Arial" w:cs="Arial"/>
          <w:sz w:val="24"/>
          <w:szCs w:val="24"/>
        </w:rPr>
        <w:t xml:space="preserve"> </w:t>
      </w:r>
      <w:r w:rsidRPr="00E769C1">
        <w:rPr>
          <w:rFonts w:ascii="Arial" w:hAnsi="Arial" w:cs="Arial"/>
          <w:sz w:val="24"/>
          <w:szCs w:val="24"/>
        </w:rPr>
        <w:t>above list before pursuing the consent route.</w:t>
      </w:r>
    </w:p>
    <w:p w14:paraId="18E01AF8" w14:textId="77777777" w:rsidR="00E769C1" w:rsidRDefault="00E769C1" w:rsidP="00B129D1">
      <w:pPr>
        <w:ind w:left="142"/>
        <w:rPr>
          <w:rFonts w:ascii="Arial" w:hAnsi="Arial" w:cs="Arial"/>
          <w:sz w:val="24"/>
          <w:szCs w:val="24"/>
        </w:rPr>
      </w:pPr>
    </w:p>
    <w:p w14:paraId="40FDA736" w14:textId="308FD4B6" w:rsidR="00D61247" w:rsidRPr="00E769C1" w:rsidRDefault="0027018E" w:rsidP="00B129D1">
      <w:pPr>
        <w:ind w:left="142"/>
        <w:rPr>
          <w:rFonts w:ascii="Arial" w:hAnsi="Arial" w:cs="Arial"/>
          <w:sz w:val="24"/>
          <w:szCs w:val="24"/>
        </w:rPr>
      </w:pPr>
      <w:r w:rsidRPr="00E769C1">
        <w:rPr>
          <w:rFonts w:ascii="Arial" w:hAnsi="Arial" w:cs="Arial"/>
          <w:sz w:val="24"/>
          <w:szCs w:val="24"/>
        </w:rPr>
        <w:t>It must be clarified that informing individuals how their personal data will be handled via a privacy notice does not constitute asking for their permission.</w:t>
      </w:r>
    </w:p>
    <w:p w14:paraId="5E049A0F" w14:textId="77777777" w:rsidR="00D364AA" w:rsidRPr="00E769C1" w:rsidRDefault="00D364AA" w:rsidP="00B129D1">
      <w:pPr>
        <w:ind w:left="142"/>
        <w:rPr>
          <w:rFonts w:ascii="Arial" w:hAnsi="Arial" w:cs="Arial"/>
          <w:sz w:val="24"/>
          <w:szCs w:val="24"/>
        </w:rPr>
      </w:pPr>
    </w:p>
    <w:p w14:paraId="71970A50" w14:textId="77777777" w:rsidR="00D61247" w:rsidRPr="00E769C1" w:rsidRDefault="0066228C" w:rsidP="00B129D1">
      <w:pPr>
        <w:ind w:left="142"/>
        <w:rPr>
          <w:rFonts w:ascii="Arial" w:hAnsi="Arial" w:cs="Arial"/>
          <w:sz w:val="24"/>
          <w:szCs w:val="24"/>
        </w:rPr>
      </w:pPr>
      <w:r w:rsidRPr="00E769C1">
        <w:rPr>
          <w:rFonts w:ascii="Arial" w:hAnsi="Arial" w:cs="Arial"/>
          <w:sz w:val="24"/>
          <w:szCs w:val="24"/>
        </w:rPr>
        <w:t>Schools</w:t>
      </w:r>
      <w:r w:rsidR="00D364AA" w:rsidRPr="00E769C1">
        <w:rPr>
          <w:rFonts w:ascii="Arial" w:hAnsi="Arial" w:cs="Arial"/>
          <w:sz w:val="24"/>
          <w:szCs w:val="24"/>
        </w:rPr>
        <w:t xml:space="preserve"> can rely on consent w</w:t>
      </w:r>
      <w:r w:rsidR="0027018E" w:rsidRPr="00E769C1">
        <w:rPr>
          <w:rFonts w:ascii="Arial" w:hAnsi="Arial" w:cs="Arial"/>
          <w:sz w:val="24"/>
          <w:szCs w:val="24"/>
        </w:rPr>
        <w:t xml:space="preserve">here there is no imbalance of power and the </w:t>
      </w:r>
      <w:r w:rsidR="001A10FC" w:rsidRPr="00E769C1">
        <w:rPr>
          <w:rFonts w:ascii="Arial" w:hAnsi="Arial" w:cs="Arial"/>
          <w:sz w:val="24"/>
          <w:szCs w:val="24"/>
        </w:rPr>
        <w:t xml:space="preserve">parent, </w:t>
      </w:r>
      <w:r w:rsidR="009E1A18" w:rsidRPr="00E769C1">
        <w:rPr>
          <w:rFonts w:ascii="Arial" w:hAnsi="Arial" w:cs="Arial"/>
          <w:sz w:val="24"/>
          <w:szCs w:val="24"/>
        </w:rPr>
        <w:t>pupil</w:t>
      </w:r>
      <w:r w:rsidR="001A10FC" w:rsidRPr="00E769C1">
        <w:rPr>
          <w:rFonts w:ascii="Arial" w:hAnsi="Arial" w:cs="Arial"/>
          <w:sz w:val="24"/>
          <w:szCs w:val="24"/>
        </w:rPr>
        <w:t xml:space="preserve"> or staff member</w:t>
      </w:r>
      <w:r w:rsidR="0027018E" w:rsidRPr="00E769C1">
        <w:rPr>
          <w:rFonts w:ascii="Arial" w:hAnsi="Arial" w:cs="Arial"/>
          <w:sz w:val="24"/>
          <w:szCs w:val="24"/>
        </w:rPr>
        <w:t xml:space="preserve"> has a genuine choice to consent to the processing of their personal data</w:t>
      </w:r>
      <w:r w:rsidR="00D364AA" w:rsidRPr="00E769C1">
        <w:rPr>
          <w:rFonts w:ascii="Arial" w:hAnsi="Arial" w:cs="Arial"/>
          <w:sz w:val="24"/>
          <w:szCs w:val="24"/>
        </w:rPr>
        <w:t>. In order t</w:t>
      </w:r>
      <w:r w:rsidR="0027018E" w:rsidRPr="00E769C1">
        <w:rPr>
          <w:rFonts w:ascii="Arial" w:hAnsi="Arial" w:cs="Arial"/>
          <w:sz w:val="24"/>
          <w:szCs w:val="24"/>
        </w:rPr>
        <w:t>o build trust and engagement, consent would be considered appropriate</w:t>
      </w:r>
      <w:r w:rsidR="00D364AA" w:rsidRPr="00E769C1">
        <w:rPr>
          <w:rFonts w:ascii="Arial" w:hAnsi="Arial" w:cs="Arial"/>
          <w:sz w:val="24"/>
          <w:szCs w:val="24"/>
        </w:rPr>
        <w:t xml:space="preserve"> here</w:t>
      </w:r>
      <w:r w:rsidR="0027018E" w:rsidRPr="00E769C1">
        <w:rPr>
          <w:rFonts w:ascii="Arial" w:hAnsi="Arial" w:cs="Arial"/>
          <w:sz w:val="24"/>
          <w:szCs w:val="24"/>
        </w:rPr>
        <w:t>.</w:t>
      </w:r>
    </w:p>
    <w:p w14:paraId="4426065C" w14:textId="77777777" w:rsidR="00E769C1" w:rsidRDefault="00E769C1" w:rsidP="00B129D1">
      <w:pPr>
        <w:ind w:left="142"/>
        <w:rPr>
          <w:rFonts w:ascii="Arial" w:hAnsi="Arial" w:cs="Arial"/>
          <w:sz w:val="24"/>
          <w:szCs w:val="24"/>
        </w:rPr>
      </w:pPr>
    </w:p>
    <w:p w14:paraId="4D64AB79" w14:textId="5C280A0D" w:rsidR="00D61247" w:rsidRPr="00E769C1" w:rsidRDefault="0027018E" w:rsidP="00B129D1">
      <w:pPr>
        <w:ind w:left="142"/>
        <w:rPr>
          <w:rFonts w:ascii="Arial" w:hAnsi="Arial" w:cs="Arial"/>
          <w:sz w:val="24"/>
          <w:szCs w:val="24"/>
        </w:rPr>
      </w:pPr>
      <w:r w:rsidRPr="00E769C1">
        <w:rPr>
          <w:rFonts w:ascii="Arial" w:hAnsi="Arial" w:cs="Arial"/>
          <w:sz w:val="24"/>
          <w:szCs w:val="24"/>
        </w:rPr>
        <w:t xml:space="preserve">It may be worth looking back retrospectively at where consent has been sought and ensure this was gathered in line with the more recent </w:t>
      </w:r>
      <w:r w:rsidR="00DE0E27">
        <w:rPr>
          <w:rFonts w:ascii="Arial" w:hAnsi="Arial" w:cs="Arial"/>
          <w:sz w:val="24"/>
          <w:szCs w:val="24"/>
        </w:rPr>
        <w:t>UK GDPR</w:t>
      </w:r>
      <w:r w:rsidRPr="00E769C1">
        <w:rPr>
          <w:rFonts w:ascii="Arial" w:hAnsi="Arial" w:cs="Arial"/>
          <w:sz w:val="24"/>
          <w:szCs w:val="24"/>
        </w:rPr>
        <w:t xml:space="preserve"> provisions.</w:t>
      </w:r>
    </w:p>
    <w:p w14:paraId="2A131148" w14:textId="77777777" w:rsidR="00D61247" w:rsidRPr="00C15163" w:rsidRDefault="00D61247" w:rsidP="00B129D1">
      <w:pPr>
        <w:pStyle w:val="Heading1"/>
        <w:ind w:left="142" w:hanging="840"/>
        <w:rPr>
          <w:rFonts w:ascii="Arial" w:hAnsi="Arial" w:cs="Arial"/>
          <w:b/>
          <w:bCs/>
          <w:color w:val="2CA99B"/>
          <w:sz w:val="28"/>
          <w:szCs w:val="28"/>
        </w:rPr>
      </w:pPr>
    </w:p>
    <w:p w14:paraId="2E358881" w14:textId="7EE91B4E" w:rsidR="00BB0B94" w:rsidRPr="00010ED1" w:rsidRDefault="00BB0B94" w:rsidP="00B129D1">
      <w:pPr>
        <w:pStyle w:val="Heading1"/>
        <w:ind w:left="981" w:hanging="981"/>
        <w:rPr>
          <w:rFonts w:ascii="Arial" w:hAnsi="Arial" w:cs="Arial"/>
          <w:b/>
          <w:bCs/>
          <w:color w:val="000000" w:themeColor="text1"/>
          <w:sz w:val="28"/>
          <w:szCs w:val="28"/>
        </w:rPr>
      </w:pPr>
      <w:r w:rsidRPr="00010ED1">
        <w:rPr>
          <w:rFonts w:ascii="Arial" w:hAnsi="Arial" w:cs="Arial"/>
          <w:b/>
          <w:bCs/>
          <w:color w:val="000000" w:themeColor="text1"/>
          <w:sz w:val="28"/>
          <w:szCs w:val="28"/>
        </w:rPr>
        <w:t xml:space="preserve"> </w:t>
      </w:r>
      <w:r w:rsidR="00C15163" w:rsidRPr="00010ED1">
        <w:rPr>
          <w:rFonts w:ascii="Arial" w:hAnsi="Arial" w:cs="Arial"/>
          <w:b/>
          <w:bCs/>
          <w:color w:val="000000" w:themeColor="text1"/>
          <w:sz w:val="28"/>
          <w:szCs w:val="28"/>
        </w:rPr>
        <w:t xml:space="preserve"> </w:t>
      </w:r>
      <w:bookmarkStart w:id="2" w:name="_Toc117759185"/>
      <w:r w:rsidR="00A7670C" w:rsidRPr="00010ED1">
        <w:rPr>
          <w:rFonts w:ascii="Arial" w:hAnsi="Arial" w:cs="Arial"/>
          <w:b/>
          <w:bCs/>
          <w:color w:val="000000" w:themeColor="text1"/>
          <w:sz w:val="28"/>
          <w:szCs w:val="28"/>
        </w:rPr>
        <w:t>3</w:t>
      </w:r>
      <w:r w:rsidRPr="00010ED1">
        <w:rPr>
          <w:rFonts w:ascii="Arial" w:hAnsi="Arial" w:cs="Arial"/>
          <w:b/>
          <w:bCs/>
          <w:color w:val="000000" w:themeColor="text1"/>
          <w:sz w:val="28"/>
          <w:szCs w:val="28"/>
        </w:rPr>
        <w:t>. Best practice when obtaining consent</w:t>
      </w:r>
      <w:bookmarkEnd w:id="2"/>
    </w:p>
    <w:p w14:paraId="1EA08090" w14:textId="77777777" w:rsidR="00E769C1" w:rsidRPr="00010ED1" w:rsidRDefault="00E769C1" w:rsidP="00B129D1">
      <w:pPr>
        <w:pStyle w:val="Heading1"/>
        <w:ind w:left="142" w:hanging="840"/>
        <w:rPr>
          <w:rFonts w:ascii="Arial" w:hAnsi="Arial" w:cs="Arial"/>
          <w:b/>
          <w:bCs/>
          <w:color w:val="000000" w:themeColor="text1"/>
          <w:sz w:val="28"/>
          <w:szCs w:val="28"/>
        </w:rPr>
      </w:pPr>
    </w:p>
    <w:p w14:paraId="56C29713" w14:textId="77777777" w:rsidR="00BB0B94" w:rsidRPr="00010ED1" w:rsidRDefault="00BB0B94"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Unambiguous</w:t>
      </w:r>
      <w:r w:rsidRPr="00010ED1">
        <w:rPr>
          <w:rFonts w:ascii="Arial" w:hAnsi="Arial" w:cs="Arial"/>
          <w:color w:val="000000" w:themeColor="text1"/>
          <w:sz w:val="24"/>
          <w:szCs w:val="24"/>
        </w:rPr>
        <w:t xml:space="preserve"> – we must ensure that the parents, pupils and staff members can easily understand what they are signing up for. When collecting the information there should be no doubt about the intentions. Schools must aim to use simplistic language and avoid using double negatives.   For example, “I would like to receive emails from…”, or “please sign me up for email communications”.</w:t>
      </w:r>
    </w:p>
    <w:p w14:paraId="08F171AB" w14:textId="77777777" w:rsidR="00E769C1" w:rsidRPr="00010ED1" w:rsidRDefault="00E769C1" w:rsidP="00B129D1">
      <w:pPr>
        <w:ind w:left="142"/>
        <w:rPr>
          <w:rFonts w:ascii="Arial" w:hAnsi="Arial" w:cs="Arial"/>
          <w:color w:val="000000" w:themeColor="text1"/>
          <w:sz w:val="24"/>
          <w:szCs w:val="24"/>
        </w:rPr>
      </w:pPr>
    </w:p>
    <w:p w14:paraId="5403ABC0" w14:textId="6BBB4DDF" w:rsidR="00530489" w:rsidRPr="00010ED1" w:rsidRDefault="00BB0B94"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Statement or clear affirmative action</w:t>
      </w:r>
      <w:r w:rsidRPr="00010ED1">
        <w:rPr>
          <w:rFonts w:ascii="Arial" w:hAnsi="Arial" w:cs="Arial"/>
          <w:color w:val="000000" w:themeColor="text1"/>
          <w:sz w:val="24"/>
          <w:szCs w:val="24"/>
        </w:rPr>
        <w:t xml:space="preserve"> – it is possible for parents, pupils and staff to show their consent with an action, as well as make a statement when giving their consent. There must be an active opt in as opposed to a pre-ticked box or consent by default and the options given to the service users must be given equal importance.</w:t>
      </w:r>
    </w:p>
    <w:p w14:paraId="3FB3A47C" w14:textId="77777777" w:rsidR="00E769C1" w:rsidRPr="00010ED1" w:rsidRDefault="00E769C1" w:rsidP="00B129D1">
      <w:pPr>
        <w:ind w:left="142"/>
        <w:rPr>
          <w:rFonts w:ascii="Arial" w:hAnsi="Arial" w:cs="Arial"/>
          <w:color w:val="000000" w:themeColor="text1"/>
          <w:sz w:val="24"/>
          <w:szCs w:val="24"/>
        </w:rPr>
      </w:pPr>
    </w:p>
    <w:p w14:paraId="16C8552B" w14:textId="5BB53ABA" w:rsidR="00530489" w:rsidRPr="00010ED1" w:rsidRDefault="00530489"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Freely given</w:t>
      </w:r>
      <w:r w:rsidRPr="00010ED1">
        <w:rPr>
          <w:rFonts w:ascii="Arial" w:hAnsi="Arial" w:cs="Arial"/>
          <w:color w:val="000000" w:themeColor="text1"/>
          <w:sz w:val="24"/>
          <w:szCs w:val="24"/>
        </w:rPr>
        <w:t xml:space="preserve"> – there must not be an imbalance between the data subject and data controller, for example in an employee/employer situation. Parents, pupils and employees must have a genuine free choice to consent.</w:t>
      </w:r>
      <w:r w:rsidR="00E769C1" w:rsidRPr="00010ED1">
        <w:rPr>
          <w:rFonts w:ascii="Arial" w:hAnsi="Arial" w:cs="Arial"/>
          <w:color w:val="000000" w:themeColor="text1"/>
          <w:sz w:val="24"/>
          <w:szCs w:val="24"/>
        </w:rPr>
        <w:t xml:space="preserve"> </w:t>
      </w:r>
      <w:r w:rsidRPr="00010ED1">
        <w:rPr>
          <w:rFonts w:ascii="Arial" w:hAnsi="Arial" w:cs="Arial"/>
          <w:color w:val="000000" w:themeColor="text1"/>
          <w:sz w:val="24"/>
          <w:szCs w:val="24"/>
        </w:rPr>
        <w:t xml:space="preserve">They must not be misled, intimidated or negatively impacted by withholding their consent. For example, “if you do not give your consent to the use of images your child cannot take part in the </w:t>
      </w:r>
      <w:r w:rsidR="00DE0E27" w:rsidRPr="00010ED1">
        <w:rPr>
          <w:rFonts w:ascii="Arial" w:hAnsi="Arial" w:cs="Arial"/>
          <w:color w:val="000000" w:themeColor="text1"/>
          <w:sz w:val="24"/>
          <w:szCs w:val="24"/>
        </w:rPr>
        <w:t>s</w:t>
      </w:r>
      <w:r w:rsidRPr="00010ED1">
        <w:rPr>
          <w:rFonts w:ascii="Arial" w:hAnsi="Arial" w:cs="Arial"/>
          <w:color w:val="000000" w:themeColor="text1"/>
          <w:sz w:val="24"/>
          <w:szCs w:val="24"/>
        </w:rPr>
        <w:t xml:space="preserve">chool production” – this would not be compliant consent. </w:t>
      </w:r>
    </w:p>
    <w:p w14:paraId="305E491E" w14:textId="77777777" w:rsidR="00E769C1" w:rsidRPr="00010ED1" w:rsidRDefault="00E769C1" w:rsidP="00E769C1">
      <w:pPr>
        <w:rPr>
          <w:color w:val="000000" w:themeColor="text1"/>
        </w:rPr>
      </w:pPr>
    </w:p>
    <w:p w14:paraId="1E78177C" w14:textId="77777777" w:rsidR="00530489" w:rsidRDefault="00530489" w:rsidP="00B129D1">
      <w:pPr>
        <w:ind w:left="142"/>
        <w:rPr>
          <w:rFonts w:ascii="Arial" w:hAnsi="Arial" w:cs="Arial"/>
          <w:sz w:val="24"/>
          <w:szCs w:val="24"/>
        </w:rPr>
      </w:pPr>
      <w:r w:rsidRPr="00010ED1">
        <w:rPr>
          <w:rFonts w:ascii="Arial" w:hAnsi="Arial" w:cs="Arial"/>
          <w:b/>
          <w:bCs/>
          <w:color w:val="000000" w:themeColor="text1"/>
          <w:sz w:val="24"/>
          <w:szCs w:val="24"/>
        </w:rPr>
        <w:t>Specific</w:t>
      </w:r>
      <w:r w:rsidRPr="00010ED1">
        <w:rPr>
          <w:rFonts w:ascii="Arial" w:hAnsi="Arial" w:cs="Arial"/>
          <w:color w:val="000000" w:themeColor="text1"/>
          <w:sz w:val="24"/>
          <w:szCs w:val="24"/>
        </w:rPr>
        <w:t xml:space="preserve"> – you must ensure that the information given, when requesting consent, covers all processing activities. It can be hard where there are multiple processing activities taking place. One “catch all” style consent document will not be specific </w:t>
      </w:r>
      <w:r w:rsidRPr="00E769C1">
        <w:rPr>
          <w:rFonts w:ascii="Arial" w:hAnsi="Arial" w:cs="Arial"/>
          <w:sz w:val="24"/>
          <w:szCs w:val="24"/>
        </w:rPr>
        <w:lastRenderedPageBreak/>
        <w:t>enough.</w:t>
      </w:r>
    </w:p>
    <w:p w14:paraId="71A11CAE" w14:textId="77777777" w:rsidR="00E769C1" w:rsidRPr="00E769C1" w:rsidRDefault="00E769C1" w:rsidP="00B129D1">
      <w:pPr>
        <w:ind w:left="142"/>
        <w:rPr>
          <w:rFonts w:ascii="Arial" w:hAnsi="Arial" w:cs="Arial"/>
          <w:sz w:val="24"/>
          <w:szCs w:val="24"/>
        </w:rPr>
      </w:pPr>
    </w:p>
    <w:p w14:paraId="5808C223" w14:textId="263CA3D7" w:rsidR="00530489" w:rsidRPr="00010ED1" w:rsidRDefault="00530489"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 xml:space="preserve">Informed </w:t>
      </w:r>
      <w:r w:rsidRPr="00010ED1">
        <w:rPr>
          <w:rFonts w:ascii="Arial" w:hAnsi="Arial" w:cs="Arial"/>
          <w:color w:val="000000" w:themeColor="text1"/>
          <w:sz w:val="24"/>
          <w:szCs w:val="24"/>
        </w:rPr>
        <w:t xml:space="preserve">– a lack of clarity is a lack of valid consent. Parents, pupils and staff must be informed of the identity of the data controller and how/why their data will be processed. They should also be informed immediately how to withdraw consent. It should be as easy to withdraw as it were to give consent ideally via the same method. For </w:t>
      </w:r>
      <w:r w:rsidR="00E769C1" w:rsidRPr="00010ED1">
        <w:rPr>
          <w:rFonts w:ascii="Arial" w:hAnsi="Arial" w:cs="Arial"/>
          <w:color w:val="000000" w:themeColor="text1"/>
          <w:sz w:val="24"/>
          <w:szCs w:val="24"/>
        </w:rPr>
        <w:t>example,</w:t>
      </w:r>
      <w:r w:rsidRPr="00010ED1">
        <w:rPr>
          <w:rFonts w:ascii="Arial" w:hAnsi="Arial" w:cs="Arial"/>
          <w:color w:val="000000" w:themeColor="text1"/>
          <w:sz w:val="24"/>
          <w:szCs w:val="24"/>
        </w:rPr>
        <w:t xml:space="preserve"> if consent were given online to receive marketing information, a sentence underneath advising “if you wish to stop receiving communications please follow this link”.</w:t>
      </w:r>
      <w:r w:rsidR="00E769C1" w:rsidRPr="00010ED1">
        <w:rPr>
          <w:rFonts w:ascii="Arial" w:hAnsi="Arial" w:cs="Arial"/>
          <w:color w:val="000000" w:themeColor="text1"/>
          <w:sz w:val="24"/>
          <w:szCs w:val="24"/>
        </w:rPr>
        <w:t xml:space="preserve"> </w:t>
      </w:r>
      <w:r w:rsidRPr="00010ED1">
        <w:rPr>
          <w:rFonts w:ascii="Arial" w:hAnsi="Arial" w:cs="Arial"/>
          <w:color w:val="000000" w:themeColor="text1"/>
          <w:sz w:val="24"/>
          <w:szCs w:val="24"/>
        </w:rPr>
        <w:t>To ensure parents, pupils and staff are thoroughly informed any information relating to consent must not be hidden within pages of terms and conditions, they must be separated and presented in a way which is clearly distinguishable.</w:t>
      </w:r>
    </w:p>
    <w:p w14:paraId="34B5C10D" w14:textId="77777777" w:rsidR="00E769C1" w:rsidRPr="00010ED1" w:rsidRDefault="00E769C1" w:rsidP="00B129D1">
      <w:pPr>
        <w:ind w:left="142"/>
        <w:rPr>
          <w:rFonts w:ascii="Arial" w:hAnsi="Arial" w:cs="Arial"/>
          <w:color w:val="000000" w:themeColor="text1"/>
          <w:sz w:val="24"/>
          <w:szCs w:val="24"/>
        </w:rPr>
      </w:pPr>
    </w:p>
    <w:p w14:paraId="630C9121" w14:textId="77777777" w:rsidR="00530489" w:rsidRPr="00010ED1" w:rsidRDefault="00530489"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 xml:space="preserve">Granular </w:t>
      </w:r>
      <w:r w:rsidRPr="00010ED1">
        <w:rPr>
          <w:rFonts w:ascii="Arial" w:hAnsi="Arial" w:cs="Arial"/>
          <w:color w:val="000000" w:themeColor="text1"/>
          <w:sz w:val="24"/>
          <w:szCs w:val="24"/>
        </w:rPr>
        <w:t>– when requesting parents, pupils and staff consent to a number of different processing activities, you will need to ensure you offer them to option to consent to each activity individually. Service users may wish to consent to some areas and not to others.</w:t>
      </w:r>
    </w:p>
    <w:p w14:paraId="35050580" w14:textId="77777777" w:rsidR="00530489" w:rsidRPr="00010ED1" w:rsidRDefault="00530489" w:rsidP="00B129D1">
      <w:pPr>
        <w:pStyle w:val="BodyText"/>
        <w:ind w:left="142"/>
        <w:rPr>
          <w:color w:val="000000" w:themeColor="text1"/>
        </w:rPr>
      </w:pPr>
    </w:p>
    <w:p w14:paraId="5A4377B8" w14:textId="43CA3508" w:rsidR="00530489" w:rsidRPr="00010ED1" w:rsidRDefault="00530489" w:rsidP="00B129D1">
      <w:pPr>
        <w:ind w:left="142"/>
        <w:rPr>
          <w:rFonts w:ascii="Arial" w:hAnsi="Arial" w:cs="Arial"/>
          <w:b/>
          <w:bCs/>
          <w:color w:val="000000" w:themeColor="text1"/>
          <w:sz w:val="28"/>
          <w:szCs w:val="28"/>
        </w:rPr>
      </w:pPr>
      <w:r w:rsidRPr="00010ED1">
        <w:rPr>
          <w:rFonts w:ascii="Arial" w:hAnsi="Arial" w:cs="Arial"/>
          <w:b/>
          <w:bCs/>
          <w:color w:val="000000" w:themeColor="text1"/>
          <w:sz w:val="28"/>
          <w:szCs w:val="28"/>
        </w:rPr>
        <w:t>Examples of lawful consent</w:t>
      </w:r>
    </w:p>
    <w:p w14:paraId="1335AA45" w14:textId="77777777" w:rsidR="00E769C1" w:rsidRPr="00010ED1" w:rsidRDefault="00E769C1" w:rsidP="00B129D1">
      <w:pPr>
        <w:ind w:left="142"/>
        <w:rPr>
          <w:rFonts w:ascii="Arial" w:hAnsi="Arial" w:cs="Arial"/>
          <w:color w:val="000000" w:themeColor="text1"/>
          <w:sz w:val="24"/>
          <w:szCs w:val="24"/>
        </w:rPr>
      </w:pPr>
    </w:p>
    <w:p w14:paraId="6954AD60" w14:textId="7891FA21" w:rsidR="00530489" w:rsidRPr="00010ED1" w:rsidRDefault="00530489"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The following list give practical examples of how service areas may seek to gain valid consent from parents, pupils and staff;</w:t>
      </w:r>
    </w:p>
    <w:p w14:paraId="708C2C6A" w14:textId="77777777" w:rsidR="00530489" w:rsidRPr="00010ED1" w:rsidRDefault="00530489" w:rsidP="00E769C1">
      <w:pPr>
        <w:rPr>
          <w:rFonts w:ascii="Arial" w:hAnsi="Arial" w:cs="Arial"/>
          <w:color w:val="000000" w:themeColor="text1"/>
          <w:sz w:val="24"/>
          <w:szCs w:val="24"/>
        </w:rPr>
      </w:pPr>
    </w:p>
    <w:p w14:paraId="4C90D7F7"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Signing a consent statement in paper form</w:t>
      </w:r>
    </w:p>
    <w:p w14:paraId="6BBA0980"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Clicking an opt in button or link online</w:t>
      </w:r>
    </w:p>
    <w:p w14:paraId="5B0B6D7B"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Selecting from equally prominent yes/no options</w:t>
      </w:r>
    </w:p>
    <w:p w14:paraId="6073FCCB"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Responding to an email requesting consent</w:t>
      </w:r>
    </w:p>
    <w:p w14:paraId="5CB5F447"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Answering yes to a clear oral consent request</w:t>
      </w:r>
    </w:p>
    <w:p w14:paraId="31EB1597"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Volunteering information for a specific purpose</w:t>
      </w:r>
    </w:p>
    <w:p w14:paraId="1D257750" w14:textId="77777777" w:rsidR="009B600C" w:rsidRPr="00010ED1" w:rsidRDefault="009B600C" w:rsidP="00E769C1">
      <w:pPr>
        <w:rPr>
          <w:rFonts w:ascii="Arial" w:hAnsi="Arial" w:cs="Arial"/>
          <w:color w:val="000000" w:themeColor="text1"/>
          <w:sz w:val="24"/>
          <w:szCs w:val="24"/>
        </w:rPr>
      </w:pPr>
    </w:p>
    <w:p w14:paraId="0EE595C2" w14:textId="77777777" w:rsidR="009B600C" w:rsidRPr="00010ED1" w:rsidRDefault="009B600C"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However, there are some activities laid out by the ICO which should be avoided when gathering consent such as;</w:t>
      </w:r>
    </w:p>
    <w:p w14:paraId="18AEFBA3" w14:textId="77777777" w:rsidR="009B600C" w:rsidRPr="00010ED1" w:rsidRDefault="009B600C" w:rsidP="00E769C1">
      <w:pPr>
        <w:pStyle w:val="ListParagraph"/>
        <w:numPr>
          <w:ilvl w:val="0"/>
          <w:numId w:val="24"/>
        </w:numPr>
        <w:rPr>
          <w:rFonts w:ascii="Arial" w:hAnsi="Arial" w:cs="Arial"/>
          <w:color w:val="000000" w:themeColor="text1"/>
          <w:sz w:val="24"/>
          <w:szCs w:val="24"/>
        </w:rPr>
      </w:pPr>
      <w:r w:rsidRPr="00010ED1">
        <w:rPr>
          <w:rFonts w:ascii="Arial" w:hAnsi="Arial" w:cs="Arial"/>
          <w:color w:val="000000" w:themeColor="text1"/>
          <w:sz w:val="24"/>
          <w:szCs w:val="24"/>
        </w:rPr>
        <w:t>Avoid using opt out boxes</w:t>
      </w:r>
    </w:p>
    <w:p w14:paraId="0BF84C9F" w14:textId="77777777" w:rsidR="009B600C" w:rsidRPr="00010ED1" w:rsidRDefault="009B600C" w:rsidP="00E769C1">
      <w:pPr>
        <w:pStyle w:val="ListParagraph"/>
        <w:numPr>
          <w:ilvl w:val="0"/>
          <w:numId w:val="24"/>
        </w:numPr>
        <w:rPr>
          <w:rFonts w:ascii="Arial" w:hAnsi="Arial" w:cs="Arial"/>
          <w:color w:val="000000" w:themeColor="text1"/>
          <w:sz w:val="24"/>
          <w:szCs w:val="24"/>
        </w:rPr>
      </w:pPr>
      <w:r w:rsidRPr="00010ED1">
        <w:rPr>
          <w:rFonts w:ascii="Arial" w:hAnsi="Arial" w:cs="Arial"/>
          <w:color w:val="000000" w:themeColor="text1"/>
          <w:sz w:val="24"/>
          <w:szCs w:val="24"/>
        </w:rPr>
        <w:t>If you are seeking consent for a number of processing activities avoid using a catch all consent option – each type of processing should have its own individual opt in box.</w:t>
      </w:r>
    </w:p>
    <w:p w14:paraId="18718D10" w14:textId="77777777" w:rsidR="002B359D" w:rsidRPr="00010ED1" w:rsidRDefault="002B359D" w:rsidP="00E769C1">
      <w:pPr>
        <w:pStyle w:val="ListParagraph"/>
        <w:numPr>
          <w:ilvl w:val="0"/>
          <w:numId w:val="24"/>
        </w:numPr>
        <w:rPr>
          <w:rFonts w:ascii="Arial" w:hAnsi="Arial" w:cs="Arial"/>
          <w:color w:val="000000" w:themeColor="text1"/>
          <w:sz w:val="24"/>
          <w:szCs w:val="24"/>
        </w:rPr>
      </w:pPr>
      <w:r w:rsidRPr="00010ED1">
        <w:rPr>
          <w:rFonts w:ascii="Arial" w:hAnsi="Arial" w:cs="Arial"/>
          <w:color w:val="000000" w:themeColor="text1"/>
          <w:sz w:val="24"/>
          <w:szCs w:val="24"/>
        </w:rPr>
        <w:t>Adopt a user-friendly method of obtaining consent. If for example a service user does not use the internet they must have an alternative option to consent/withdraw</w:t>
      </w:r>
    </w:p>
    <w:p w14:paraId="573D5656" w14:textId="77777777" w:rsidR="002B359D" w:rsidRPr="00010ED1" w:rsidRDefault="002B359D" w:rsidP="00E769C1">
      <w:pPr>
        <w:pStyle w:val="ListParagraph"/>
        <w:numPr>
          <w:ilvl w:val="0"/>
          <w:numId w:val="24"/>
        </w:numPr>
        <w:rPr>
          <w:rFonts w:ascii="Arial" w:hAnsi="Arial" w:cs="Arial"/>
          <w:color w:val="000000" w:themeColor="text1"/>
          <w:sz w:val="24"/>
          <w:szCs w:val="24"/>
        </w:rPr>
      </w:pPr>
      <w:r w:rsidRPr="00010ED1">
        <w:rPr>
          <w:rFonts w:ascii="Arial" w:hAnsi="Arial" w:cs="Arial"/>
          <w:color w:val="000000" w:themeColor="text1"/>
          <w:sz w:val="24"/>
          <w:szCs w:val="24"/>
        </w:rPr>
        <w:t xml:space="preserve">Do not force parents, pupils and staff to create online accounts and log in, in order to give their consent / withdraw consent </w:t>
      </w:r>
    </w:p>
    <w:p w14:paraId="0645A656" w14:textId="77777777" w:rsidR="00E769C1" w:rsidRPr="00010ED1" w:rsidRDefault="00E769C1" w:rsidP="00E769C1">
      <w:pPr>
        <w:rPr>
          <w:rFonts w:ascii="Arial" w:hAnsi="Arial" w:cs="Arial"/>
          <w:color w:val="000000" w:themeColor="text1"/>
          <w:sz w:val="24"/>
          <w:szCs w:val="24"/>
        </w:rPr>
      </w:pPr>
    </w:p>
    <w:p w14:paraId="36DD7940" w14:textId="0CE9FE1D" w:rsidR="002B359D" w:rsidRPr="00010ED1" w:rsidRDefault="002B359D" w:rsidP="00CF2E81">
      <w:pPr>
        <w:ind w:left="142"/>
        <w:rPr>
          <w:rFonts w:ascii="Arial" w:hAnsi="Arial" w:cs="Arial"/>
          <w:color w:val="000000" w:themeColor="text1"/>
          <w:sz w:val="24"/>
          <w:szCs w:val="24"/>
        </w:rPr>
      </w:pPr>
      <w:r w:rsidRPr="00010ED1">
        <w:rPr>
          <w:rFonts w:ascii="Arial" w:hAnsi="Arial" w:cs="Arial"/>
          <w:color w:val="000000" w:themeColor="text1"/>
          <w:sz w:val="24"/>
          <w:szCs w:val="24"/>
        </w:rPr>
        <w:t>The ICO will consider that the quality of consent is not sufficient if it has in any way been retrieved due to inaction, via a pre-ticked box, opt out box or any other method which is deemed to have taken advantage.</w:t>
      </w:r>
    </w:p>
    <w:p w14:paraId="698152C1" w14:textId="62B86B94" w:rsidR="002B359D" w:rsidRPr="00010ED1" w:rsidRDefault="00C15163" w:rsidP="00B129D1">
      <w:pPr>
        <w:pStyle w:val="Heading1"/>
        <w:ind w:left="142" w:firstLine="0"/>
        <w:rPr>
          <w:rFonts w:ascii="Arial" w:hAnsi="Arial" w:cs="Arial"/>
          <w:b/>
          <w:bCs/>
          <w:color w:val="000000" w:themeColor="text1"/>
          <w:sz w:val="28"/>
          <w:szCs w:val="28"/>
        </w:rPr>
      </w:pPr>
      <w:bookmarkStart w:id="3" w:name="_Toc117759186"/>
      <w:r w:rsidRPr="00010ED1">
        <w:rPr>
          <w:rFonts w:ascii="Arial" w:hAnsi="Arial" w:cs="Arial"/>
          <w:b/>
          <w:bCs/>
          <w:color w:val="000000" w:themeColor="text1"/>
          <w:sz w:val="28"/>
          <w:szCs w:val="28"/>
        </w:rPr>
        <w:lastRenderedPageBreak/>
        <w:t xml:space="preserve">4.  </w:t>
      </w:r>
      <w:r w:rsidR="002B359D" w:rsidRPr="00010ED1">
        <w:rPr>
          <w:rFonts w:ascii="Arial" w:hAnsi="Arial" w:cs="Arial"/>
          <w:b/>
          <w:bCs/>
          <w:color w:val="000000" w:themeColor="text1"/>
          <w:sz w:val="28"/>
          <w:szCs w:val="28"/>
        </w:rPr>
        <w:t>How to record consent</w:t>
      </w:r>
      <w:bookmarkEnd w:id="3"/>
    </w:p>
    <w:p w14:paraId="06A88A18" w14:textId="77777777" w:rsidR="00B129D1" w:rsidRPr="00010ED1" w:rsidRDefault="00B129D1" w:rsidP="00B129D1">
      <w:pPr>
        <w:pStyle w:val="Heading1"/>
        <w:ind w:left="142" w:firstLine="0"/>
        <w:rPr>
          <w:rFonts w:ascii="Arial" w:hAnsi="Arial" w:cs="Arial"/>
          <w:b/>
          <w:bCs/>
          <w:color w:val="000000" w:themeColor="text1"/>
          <w:sz w:val="28"/>
          <w:szCs w:val="28"/>
        </w:rPr>
      </w:pPr>
    </w:p>
    <w:p w14:paraId="2FFEF825" w14:textId="0290DC81" w:rsidR="002B359D" w:rsidRPr="00010ED1" w:rsidRDefault="002B359D"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When ensuring consent is valid under </w:t>
      </w:r>
      <w:r w:rsidR="00DE0E27" w:rsidRPr="00010ED1">
        <w:rPr>
          <w:rFonts w:ascii="Arial" w:hAnsi="Arial" w:cs="Arial"/>
          <w:color w:val="000000" w:themeColor="text1"/>
          <w:sz w:val="24"/>
          <w:szCs w:val="24"/>
        </w:rPr>
        <w:t>UK GDPR</w:t>
      </w:r>
      <w:r w:rsidRPr="00010ED1">
        <w:rPr>
          <w:rFonts w:ascii="Arial" w:hAnsi="Arial" w:cs="Arial"/>
          <w:color w:val="000000" w:themeColor="text1"/>
          <w:sz w:val="24"/>
          <w:szCs w:val="24"/>
        </w:rPr>
        <w:t xml:space="preserve"> the evidence needs to be recorded to demonstrate it was appropriately obtained. This includes making a note of the following criteria;</w:t>
      </w:r>
    </w:p>
    <w:p w14:paraId="63825DBC"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Details of the parent, pupil or staff member who has consented</w:t>
      </w:r>
    </w:p>
    <w:p w14:paraId="1B52DB47"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When they consented</w:t>
      </w:r>
    </w:p>
    <w:p w14:paraId="54B2EE6F"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How they consented</w:t>
      </w:r>
    </w:p>
    <w:p w14:paraId="6F7208A4"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The school details</w:t>
      </w:r>
    </w:p>
    <w:p w14:paraId="04C26023"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Any third parties who will rely on the consent</w:t>
      </w:r>
    </w:p>
    <w:p w14:paraId="2FEEC933"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Exact details of the information you provided to the individual at the time</w:t>
      </w:r>
    </w:p>
    <w:p w14:paraId="76A982FD"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How to withdraw consent</w:t>
      </w:r>
    </w:p>
    <w:p w14:paraId="60131F77"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If it was passed on, when and how</w:t>
      </w:r>
    </w:p>
    <w:p w14:paraId="51A2AAB6" w14:textId="77777777" w:rsidR="00E769C1" w:rsidRPr="00010ED1" w:rsidRDefault="00E769C1" w:rsidP="00E769C1">
      <w:pPr>
        <w:rPr>
          <w:rFonts w:ascii="Arial" w:hAnsi="Arial" w:cs="Arial"/>
          <w:color w:val="000000" w:themeColor="text1"/>
          <w:sz w:val="24"/>
          <w:szCs w:val="24"/>
        </w:rPr>
      </w:pPr>
    </w:p>
    <w:p w14:paraId="6FFAFF11" w14:textId="7D7BE3CA" w:rsidR="002B359D" w:rsidRPr="00010ED1" w:rsidRDefault="002B359D"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The records must be specific enough to demonstrate exactly what information the consent related to, to avoid any confusion and ensure accurate audit trails.</w:t>
      </w:r>
    </w:p>
    <w:p w14:paraId="14DEAD9A" w14:textId="77777777" w:rsidR="006E789E" w:rsidRPr="00010ED1" w:rsidRDefault="006E789E" w:rsidP="00B129D1">
      <w:pPr>
        <w:tabs>
          <w:tab w:val="left" w:pos="841"/>
        </w:tabs>
        <w:spacing w:before="19" w:line="258" w:lineRule="auto"/>
        <w:ind w:left="142" w:right="224"/>
        <w:rPr>
          <w:rFonts w:ascii="Arial" w:eastAsia="Calibri" w:hAnsi="Arial" w:cs="Arial"/>
          <w:color w:val="000000" w:themeColor="text1"/>
        </w:rPr>
      </w:pPr>
    </w:p>
    <w:p w14:paraId="5AF690C4" w14:textId="2AC70B1B" w:rsidR="002B359D" w:rsidRPr="00010ED1" w:rsidRDefault="006E789E" w:rsidP="00B129D1">
      <w:pPr>
        <w:pStyle w:val="Heading1"/>
        <w:ind w:left="142" w:firstLine="0"/>
        <w:rPr>
          <w:rFonts w:ascii="Arial" w:hAnsi="Arial" w:cs="Arial"/>
          <w:b/>
          <w:bCs/>
          <w:color w:val="000000" w:themeColor="text1"/>
          <w:sz w:val="28"/>
          <w:szCs w:val="28"/>
        </w:rPr>
      </w:pPr>
      <w:bookmarkStart w:id="4" w:name="_Toc117759187"/>
      <w:r w:rsidRPr="00010ED1">
        <w:rPr>
          <w:rFonts w:ascii="Arial" w:hAnsi="Arial" w:cs="Arial"/>
          <w:b/>
          <w:bCs/>
          <w:color w:val="000000" w:themeColor="text1"/>
          <w:sz w:val="28"/>
          <w:szCs w:val="28"/>
        </w:rPr>
        <w:t xml:space="preserve">5.  </w:t>
      </w:r>
      <w:r w:rsidR="002B359D" w:rsidRPr="00010ED1">
        <w:rPr>
          <w:rFonts w:ascii="Arial" w:hAnsi="Arial" w:cs="Arial"/>
          <w:b/>
          <w:bCs/>
          <w:color w:val="000000" w:themeColor="text1"/>
          <w:sz w:val="28"/>
          <w:szCs w:val="28"/>
        </w:rPr>
        <w:t>Managing consent</w:t>
      </w:r>
      <w:bookmarkEnd w:id="4"/>
    </w:p>
    <w:p w14:paraId="178D2C1F" w14:textId="77777777" w:rsidR="00B129D1" w:rsidRPr="00010ED1" w:rsidRDefault="00B129D1" w:rsidP="00B129D1">
      <w:pPr>
        <w:pStyle w:val="Heading1"/>
        <w:ind w:left="142" w:firstLine="0"/>
        <w:rPr>
          <w:rFonts w:ascii="Arial" w:hAnsi="Arial" w:cs="Arial"/>
          <w:b/>
          <w:bCs/>
          <w:color w:val="000000" w:themeColor="text1"/>
          <w:sz w:val="28"/>
          <w:szCs w:val="28"/>
        </w:rPr>
      </w:pPr>
    </w:p>
    <w:p w14:paraId="401C97E1" w14:textId="77777777" w:rsidR="002B359D" w:rsidRPr="00010ED1" w:rsidRDefault="002B359D"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Once we are satisfied we have recorded the correct information we then need to continue to monitor the information in the following way;</w:t>
      </w:r>
    </w:p>
    <w:p w14:paraId="105802A3" w14:textId="537CA39A" w:rsidR="00B129D1" w:rsidRPr="00010ED1" w:rsidRDefault="002B359D" w:rsidP="00073C58">
      <w:pPr>
        <w:pStyle w:val="ListParagraph"/>
        <w:numPr>
          <w:ilvl w:val="0"/>
          <w:numId w:val="26"/>
        </w:numPr>
        <w:rPr>
          <w:rFonts w:ascii="Arial" w:hAnsi="Arial" w:cs="Arial"/>
          <w:color w:val="000000" w:themeColor="text1"/>
          <w:sz w:val="24"/>
          <w:szCs w:val="24"/>
        </w:rPr>
      </w:pPr>
      <w:r w:rsidRPr="00010ED1">
        <w:rPr>
          <w:rFonts w:ascii="Arial" w:hAnsi="Arial" w:cs="Arial"/>
          <w:color w:val="000000" w:themeColor="text1"/>
          <w:sz w:val="24"/>
          <w:szCs w:val="24"/>
        </w:rPr>
        <w:t xml:space="preserve">Regularly review to check the processing and purpose have not changed - it may be possible that over time the purpose of your activity evolves and the original purpose for which consent was sought is no longer accurate. In which case you would be acting outside of the data subjects consent and this would constitute a breach of the </w:t>
      </w:r>
      <w:r w:rsidR="00DE0E27" w:rsidRPr="00010ED1">
        <w:rPr>
          <w:rFonts w:ascii="Arial" w:hAnsi="Arial" w:cs="Arial"/>
          <w:color w:val="000000" w:themeColor="text1"/>
          <w:sz w:val="24"/>
          <w:szCs w:val="24"/>
        </w:rPr>
        <w:t>UK GDPR</w:t>
      </w:r>
      <w:r w:rsidRPr="00010ED1">
        <w:rPr>
          <w:rFonts w:ascii="Arial" w:hAnsi="Arial" w:cs="Arial"/>
          <w:color w:val="000000" w:themeColor="text1"/>
          <w:sz w:val="24"/>
          <w:szCs w:val="24"/>
        </w:rPr>
        <w:t>.</w:t>
      </w:r>
    </w:p>
    <w:p w14:paraId="7E142BDC" w14:textId="1DE25EB5" w:rsidR="002B359D" w:rsidRPr="00010ED1" w:rsidRDefault="002B359D" w:rsidP="00073C58">
      <w:pPr>
        <w:pStyle w:val="ListParagraph"/>
        <w:numPr>
          <w:ilvl w:val="0"/>
          <w:numId w:val="26"/>
        </w:numPr>
        <w:rPr>
          <w:rFonts w:ascii="Arial" w:hAnsi="Arial" w:cs="Arial"/>
          <w:color w:val="000000" w:themeColor="text1"/>
          <w:sz w:val="24"/>
          <w:szCs w:val="24"/>
        </w:rPr>
      </w:pPr>
      <w:r w:rsidRPr="00010ED1">
        <w:rPr>
          <w:rFonts w:ascii="Arial" w:hAnsi="Arial" w:cs="Arial"/>
          <w:color w:val="000000" w:themeColor="text1"/>
          <w:sz w:val="24"/>
          <w:szCs w:val="24"/>
        </w:rPr>
        <w:t>Set reminders to refresh consent at appropriate intervals</w:t>
      </w:r>
    </w:p>
    <w:p w14:paraId="66E388F6" w14:textId="77777777" w:rsidR="002B359D" w:rsidRPr="00010ED1" w:rsidRDefault="002B359D" w:rsidP="00073C58">
      <w:pPr>
        <w:pStyle w:val="ListParagraph"/>
        <w:numPr>
          <w:ilvl w:val="0"/>
          <w:numId w:val="26"/>
        </w:numPr>
        <w:rPr>
          <w:rFonts w:ascii="Arial" w:hAnsi="Arial" w:cs="Arial"/>
          <w:color w:val="000000" w:themeColor="text1"/>
          <w:sz w:val="24"/>
          <w:szCs w:val="24"/>
        </w:rPr>
      </w:pPr>
      <w:r w:rsidRPr="00010ED1">
        <w:rPr>
          <w:rFonts w:ascii="Arial" w:hAnsi="Arial" w:cs="Arial"/>
          <w:color w:val="000000" w:themeColor="text1"/>
          <w:sz w:val="24"/>
          <w:szCs w:val="24"/>
        </w:rPr>
        <w:t>Act on withdrawals of consent as soon as possible. If for example the consent relates to marketing communications, we must ensure the personal data is removed from both the mailing list and removed from the list of recorded consent to prevent any future issues occurring.</w:t>
      </w:r>
    </w:p>
    <w:p w14:paraId="420A30E4" w14:textId="262F00DE" w:rsidR="002B359D" w:rsidRPr="00010ED1" w:rsidRDefault="002B359D" w:rsidP="00073C58">
      <w:pPr>
        <w:pStyle w:val="ListParagraph"/>
        <w:numPr>
          <w:ilvl w:val="0"/>
          <w:numId w:val="26"/>
        </w:numPr>
        <w:rPr>
          <w:rFonts w:ascii="Arial" w:hAnsi="Arial" w:cs="Arial"/>
          <w:color w:val="000000" w:themeColor="text1"/>
          <w:sz w:val="24"/>
          <w:szCs w:val="24"/>
        </w:rPr>
      </w:pPr>
      <w:r w:rsidRPr="00010ED1">
        <w:rPr>
          <w:rFonts w:ascii="Arial" w:hAnsi="Arial" w:cs="Arial"/>
          <w:color w:val="000000" w:themeColor="text1"/>
          <w:sz w:val="24"/>
          <w:szCs w:val="24"/>
        </w:rPr>
        <w:t xml:space="preserve">Build regular consent reviews into business processes </w:t>
      </w:r>
    </w:p>
    <w:p w14:paraId="450294B4" w14:textId="77777777" w:rsidR="002B359D" w:rsidRPr="00010ED1" w:rsidRDefault="002B359D" w:rsidP="00B129D1">
      <w:pPr>
        <w:pStyle w:val="BodyText"/>
        <w:tabs>
          <w:tab w:val="left" w:pos="841"/>
        </w:tabs>
        <w:spacing w:before="20" w:line="258" w:lineRule="auto"/>
        <w:ind w:left="142" w:right="432"/>
        <w:rPr>
          <w:rFonts w:ascii="Arial" w:hAnsi="Arial" w:cs="Arial"/>
          <w:color w:val="000000" w:themeColor="text1"/>
        </w:rPr>
      </w:pPr>
    </w:p>
    <w:p w14:paraId="5639818F" w14:textId="4A4F48D0" w:rsidR="002B359D" w:rsidRPr="00010ED1" w:rsidRDefault="002B359D" w:rsidP="00073C58">
      <w:pPr>
        <w:pStyle w:val="Heading1"/>
        <w:numPr>
          <w:ilvl w:val="0"/>
          <w:numId w:val="19"/>
        </w:numPr>
        <w:tabs>
          <w:tab w:val="left" w:pos="567"/>
        </w:tabs>
        <w:ind w:left="862" w:hanging="720"/>
        <w:rPr>
          <w:rFonts w:ascii="Arial" w:eastAsiaTheme="minorHAnsi" w:hAnsi="Arial" w:cs="Arial"/>
          <w:b/>
          <w:bCs/>
          <w:color w:val="000000" w:themeColor="text1"/>
          <w:sz w:val="32"/>
          <w:szCs w:val="32"/>
        </w:rPr>
      </w:pPr>
      <w:bookmarkStart w:id="5" w:name="_Toc117759188"/>
      <w:r w:rsidRPr="00010ED1">
        <w:rPr>
          <w:rFonts w:ascii="Arial" w:eastAsiaTheme="minorHAnsi" w:hAnsi="Arial" w:cs="Arial"/>
          <w:b/>
          <w:bCs/>
          <w:color w:val="000000" w:themeColor="text1"/>
          <w:sz w:val="32"/>
          <w:szCs w:val="32"/>
        </w:rPr>
        <w:t>Obtaining consent for the use of images</w:t>
      </w:r>
      <w:bookmarkEnd w:id="5"/>
    </w:p>
    <w:p w14:paraId="7D16D7B1" w14:textId="77777777" w:rsidR="00E769C1" w:rsidRPr="00010ED1" w:rsidRDefault="00E769C1" w:rsidP="00E769C1">
      <w:pPr>
        <w:rPr>
          <w:rFonts w:ascii="Arial" w:hAnsi="Arial" w:cs="Arial"/>
          <w:color w:val="000000" w:themeColor="text1"/>
          <w:sz w:val="24"/>
          <w:szCs w:val="24"/>
        </w:rPr>
      </w:pPr>
    </w:p>
    <w:p w14:paraId="772C40E2" w14:textId="6025192A" w:rsidR="002B359D" w:rsidRPr="00010ED1" w:rsidRDefault="002B359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Consent must be sought if you are using images of people, as images still constitute personal data. However, a person must be clearly </w:t>
      </w:r>
      <w:proofErr w:type="spellStart"/>
      <w:r w:rsidRPr="00010ED1">
        <w:rPr>
          <w:rFonts w:ascii="Arial" w:hAnsi="Arial" w:cs="Arial"/>
          <w:color w:val="000000" w:themeColor="text1"/>
          <w:sz w:val="24"/>
          <w:szCs w:val="24"/>
        </w:rPr>
        <w:t>recognisable</w:t>
      </w:r>
      <w:proofErr w:type="spellEnd"/>
      <w:r w:rsidRPr="00010ED1">
        <w:rPr>
          <w:rFonts w:ascii="Arial" w:hAnsi="Arial" w:cs="Arial"/>
          <w:color w:val="000000" w:themeColor="text1"/>
          <w:sz w:val="24"/>
          <w:szCs w:val="24"/>
        </w:rPr>
        <w:t xml:space="preserve"> within the image and consent may not be needed where an individual is out of focus or has their back to the camera. This would need considering on a </w:t>
      </w:r>
      <w:r w:rsidR="00CF2E81" w:rsidRPr="00010ED1">
        <w:rPr>
          <w:rFonts w:ascii="Arial" w:hAnsi="Arial" w:cs="Arial"/>
          <w:color w:val="000000" w:themeColor="text1"/>
          <w:sz w:val="24"/>
          <w:szCs w:val="24"/>
        </w:rPr>
        <w:t>case-by-case</w:t>
      </w:r>
      <w:r w:rsidRPr="00010ED1">
        <w:rPr>
          <w:rFonts w:ascii="Arial" w:hAnsi="Arial" w:cs="Arial"/>
          <w:color w:val="000000" w:themeColor="text1"/>
          <w:sz w:val="24"/>
          <w:szCs w:val="24"/>
        </w:rPr>
        <w:t xml:space="preserve"> basis. </w:t>
      </w:r>
    </w:p>
    <w:p w14:paraId="52714A8A" w14:textId="77777777" w:rsidR="00E769C1" w:rsidRPr="00010ED1" w:rsidRDefault="00E769C1" w:rsidP="00073C58">
      <w:pPr>
        <w:ind w:left="142"/>
        <w:rPr>
          <w:rFonts w:ascii="Arial" w:hAnsi="Arial" w:cs="Arial"/>
          <w:color w:val="000000" w:themeColor="text1"/>
          <w:sz w:val="24"/>
          <w:szCs w:val="24"/>
        </w:rPr>
      </w:pPr>
    </w:p>
    <w:p w14:paraId="77C21A8E" w14:textId="705D9D87" w:rsidR="002B359D" w:rsidRPr="00010ED1" w:rsidRDefault="002B359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Names should not accompany images for promotional literature. There are certain circumstances where names or other identifiable information can accompany images for example where there has been a competition winner.</w:t>
      </w:r>
    </w:p>
    <w:p w14:paraId="05444407" w14:textId="77777777" w:rsidR="00E769C1" w:rsidRPr="00010ED1" w:rsidRDefault="00E769C1" w:rsidP="00073C58">
      <w:pPr>
        <w:ind w:left="142"/>
        <w:rPr>
          <w:rFonts w:ascii="Arial" w:hAnsi="Arial" w:cs="Arial"/>
          <w:color w:val="000000" w:themeColor="text1"/>
          <w:sz w:val="24"/>
          <w:szCs w:val="24"/>
        </w:rPr>
      </w:pPr>
    </w:p>
    <w:p w14:paraId="6C81AE8C" w14:textId="5F456BC5" w:rsidR="002B359D" w:rsidRPr="00E769C1" w:rsidRDefault="00927164" w:rsidP="00073C58">
      <w:pPr>
        <w:ind w:left="142"/>
        <w:rPr>
          <w:rFonts w:ascii="Arial" w:hAnsi="Arial" w:cs="Arial"/>
          <w:sz w:val="24"/>
          <w:szCs w:val="24"/>
        </w:rPr>
      </w:pPr>
      <w:r w:rsidRPr="00E769C1">
        <w:rPr>
          <w:rFonts w:ascii="Arial" w:hAnsi="Arial" w:cs="Arial"/>
          <w:sz w:val="24"/>
          <w:szCs w:val="24"/>
        </w:rPr>
        <w:lastRenderedPageBreak/>
        <w:t>Consent is not needed if images are being stored</w:t>
      </w:r>
      <w:r w:rsidR="002B359D" w:rsidRPr="00E769C1">
        <w:rPr>
          <w:rFonts w:ascii="Arial" w:hAnsi="Arial" w:cs="Arial"/>
          <w:sz w:val="24"/>
          <w:szCs w:val="24"/>
        </w:rPr>
        <w:t xml:space="preserve"> for security</w:t>
      </w:r>
      <w:r w:rsidRPr="00E769C1">
        <w:rPr>
          <w:rFonts w:ascii="Arial" w:hAnsi="Arial" w:cs="Arial"/>
          <w:sz w:val="24"/>
          <w:szCs w:val="24"/>
        </w:rPr>
        <w:t xml:space="preserve"> or </w:t>
      </w:r>
      <w:r w:rsidR="00E85AF1" w:rsidRPr="00E769C1">
        <w:rPr>
          <w:rFonts w:ascii="Arial" w:hAnsi="Arial" w:cs="Arial"/>
          <w:sz w:val="24"/>
          <w:szCs w:val="24"/>
        </w:rPr>
        <w:t>safeguarding</w:t>
      </w:r>
      <w:r w:rsidR="002B359D" w:rsidRPr="00E769C1">
        <w:rPr>
          <w:rFonts w:ascii="Arial" w:hAnsi="Arial" w:cs="Arial"/>
          <w:sz w:val="24"/>
          <w:szCs w:val="24"/>
        </w:rPr>
        <w:t xml:space="preserve"> reasons, for example to control building access</w:t>
      </w:r>
      <w:r w:rsidR="00004072" w:rsidRPr="00E769C1">
        <w:rPr>
          <w:rFonts w:ascii="Arial" w:hAnsi="Arial" w:cs="Arial"/>
          <w:sz w:val="24"/>
          <w:szCs w:val="24"/>
        </w:rPr>
        <w:t xml:space="preserve"> or </w:t>
      </w:r>
      <w:r w:rsidR="00DE3756" w:rsidRPr="00E769C1">
        <w:rPr>
          <w:rFonts w:ascii="Arial" w:hAnsi="Arial" w:cs="Arial"/>
          <w:sz w:val="24"/>
          <w:szCs w:val="24"/>
        </w:rPr>
        <w:t xml:space="preserve">to provide identification </w:t>
      </w:r>
      <w:r w:rsidR="00C97F23" w:rsidRPr="00E769C1">
        <w:rPr>
          <w:rFonts w:ascii="Arial" w:hAnsi="Arial" w:cs="Arial"/>
          <w:sz w:val="24"/>
          <w:szCs w:val="24"/>
        </w:rPr>
        <w:t xml:space="preserve">in the event of an </w:t>
      </w:r>
      <w:proofErr w:type="spellStart"/>
      <w:r w:rsidR="00C97F23" w:rsidRPr="00E769C1">
        <w:rPr>
          <w:rFonts w:ascii="Arial" w:hAnsi="Arial" w:cs="Arial"/>
          <w:sz w:val="24"/>
          <w:szCs w:val="24"/>
        </w:rPr>
        <w:t>absconsion</w:t>
      </w:r>
      <w:proofErr w:type="spellEnd"/>
      <w:r w:rsidR="002B359D" w:rsidRPr="00E769C1">
        <w:rPr>
          <w:rFonts w:ascii="Arial" w:hAnsi="Arial" w:cs="Arial"/>
          <w:sz w:val="24"/>
          <w:szCs w:val="24"/>
        </w:rPr>
        <w:t xml:space="preserve">, but if the school wished to use those images for any additional </w:t>
      </w:r>
      <w:r w:rsidR="00E85AF1" w:rsidRPr="00E769C1">
        <w:rPr>
          <w:rFonts w:ascii="Arial" w:hAnsi="Arial" w:cs="Arial"/>
          <w:sz w:val="24"/>
          <w:szCs w:val="24"/>
        </w:rPr>
        <w:t>purposes,</w:t>
      </w:r>
      <w:r w:rsidR="002B359D" w:rsidRPr="00E769C1">
        <w:rPr>
          <w:rFonts w:ascii="Arial" w:hAnsi="Arial" w:cs="Arial"/>
          <w:sz w:val="24"/>
          <w:szCs w:val="24"/>
        </w:rPr>
        <w:t xml:space="preserve"> they would need explicit consent.</w:t>
      </w:r>
      <w:r w:rsidR="00147988" w:rsidRPr="00E769C1">
        <w:rPr>
          <w:rFonts w:ascii="Arial" w:hAnsi="Arial" w:cs="Arial"/>
          <w:sz w:val="24"/>
          <w:szCs w:val="24"/>
        </w:rPr>
        <w:t xml:space="preserve"> Individuals must be made aware of this</w:t>
      </w:r>
      <w:r w:rsidR="00EB74AB" w:rsidRPr="00E769C1">
        <w:rPr>
          <w:rFonts w:ascii="Arial" w:hAnsi="Arial" w:cs="Arial"/>
          <w:sz w:val="24"/>
          <w:szCs w:val="24"/>
        </w:rPr>
        <w:t xml:space="preserve"> through privacy notices and consent forms.</w:t>
      </w:r>
    </w:p>
    <w:p w14:paraId="40B55A55" w14:textId="77777777" w:rsidR="00E769C1" w:rsidRDefault="00E769C1" w:rsidP="00073C58">
      <w:pPr>
        <w:ind w:left="142"/>
        <w:rPr>
          <w:rFonts w:ascii="Arial" w:hAnsi="Arial" w:cs="Arial"/>
          <w:sz w:val="24"/>
          <w:szCs w:val="24"/>
        </w:rPr>
      </w:pPr>
    </w:p>
    <w:p w14:paraId="46121F87" w14:textId="26F283C1" w:rsidR="002B359D" w:rsidRPr="00E769C1" w:rsidRDefault="002B359D" w:rsidP="00073C58">
      <w:pPr>
        <w:ind w:left="142"/>
        <w:rPr>
          <w:rFonts w:ascii="Arial" w:hAnsi="Arial" w:cs="Arial"/>
          <w:sz w:val="24"/>
          <w:szCs w:val="24"/>
        </w:rPr>
      </w:pPr>
      <w:r w:rsidRPr="00E769C1">
        <w:rPr>
          <w:rFonts w:ascii="Arial" w:hAnsi="Arial" w:cs="Arial"/>
          <w:sz w:val="24"/>
          <w:szCs w:val="24"/>
        </w:rPr>
        <w:t>Where images of children are being used, particular attention must be paid to the safety and consent of those children and parents. Schools must allow additional time when gathering consent for the use of children’s images, as this process must be thoroughly explained and understood.</w:t>
      </w:r>
    </w:p>
    <w:p w14:paraId="14463248" w14:textId="77777777" w:rsidR="00E769C1" w:rsidRDefault="00E769C1" w:rsidP="00073C58">
      <w:pPr>
        <w:ind w:left="142"/>
        <w:rPr>
          <w:rFonts w:ascii="Arial" w:hAnsi="Arial" w:cs="Arial"/>
          <w:sz w:val="24"/>
          <w:szCs w:val="24"/>
        </w:rPr>
      </w:pPr>
    </w:p>
    <w:p w14:paraId="405062D2" w14:textId="085732D8" w:rsidR="002B359D" w:rsidRPr="00E769C1" w:rsidRDefault="002B359D" w:rsidP="00073C58">
      <w:pPr>
        <w:ind w:left="142"/>
        <w:rPr>
          <w:rFonts w:ascii="Arial" w:hAnsi="Arial" w:cs="Arial"/>
          <w:sz w:val="24"/>
          <w:szCs w:val="24"/>
        </w:rPr>
      </w:pPr>
      <w:r w:rsidRPr="00E769C1">
        <w:rPr>
          <w:rFonts w:ascii="Arial" w:hAnsi="Arial" w:cs="Arial"/>
          <w:sz w:val="24"/>
          <w:szCs w:val="24"/>
        </w:rPr>
        <w:t xml:space="preserve">As with other forms of consent, good practice would be to keep images and consent forms together to demonstrate this has been obtained. It must be clear on the consent forms exactly what the images are being used </w:t>
      </w:r>
      <w:r w:rsidR="00E85AF1" w:rsidRPr="00E769C1">
        <w:rPr>
          <w:rFonts w:ascii="Arial" w:hAnsi="Arial" w:cs="Arial"/>
          <w:sz w:val="24"/>
          <w:szCs w:val="24"/>
        </w:rPr>
        <w:t>for and</w:t>
      </w:r>
      <w:r w:rsidRPr="00E769C1">
        <w:rPr>
          <w:rFonts w:ascii="Arial" w:hAnsi="Arial" w:cs="Arial"/>
          <w:sz w:val="24"/>
          <w:szCs w:val="24"/>
        </w:rPr>
        <w:t xml:space="preserve"> agree not to use them for any further activities. Extreme care must be taken to re gain consent prior to using images for alternative projects.</w:t>
      </w:r>
    </w:p>
    <w:p w14:paraId="1250914F" w14:textId="77777777" w:rsidR="0014435D" w:rsidRPr="003019B1" w:rsidRDefault="0014435D" w:rsidP="0014435D">
      <w:pPr>
        <w:spacing w:before="9"/>
        <w:rPr>
          <w:rFonts w:ascii="Arial" w:eastAsia="Calibri" w:hAnsi="Arial" w:cs="Arial"/>
          <w:sz w:val="16"/>
          <w:szCs w:val="16"/>
        </w:rPr>
      </w:pPr>
    </w:p>
    <w:p w14:paraId="37E33B72" w14:textId="354D536A" w:rsidR="0014435D" w:rsidRPr="00010ED1" w:rsidRDefault="0014435D" w:rsidP="00073C58">
      <w:pPr>
        <w:pStyle w:val="Heading1"/>
        <w:numPr>
          <w:ilvl w:val="0"/>
          <w:numId w:val="19"/>
        </w:numPr>
        <w:ind w:left="567" w:hanging="425"/>
        <w:rPr>
          <w:rFonts w:ascii="Arial" w:eastAsiaTheme="minorHAnsi" w:hAnsi="Arial" w:cs="Arial"/>
          <w:b/>
          <w:bCs/>
          <w:color w:val="000000" w:themeColor="text1"/>
          <w:sz w:val="32"/>
          <w:szCs w:val="32"/>
        </w:rPr>
      </w:pPr>
      <w:bookmarkStart w:id="6" w:name="_Toc117759189"/>
      <w:r w:rsidRPr="00010ED1">
        <w:rPr>
          <w:rFonts w:ascii="Arial" w:eastAsiaTheme="minorHAnsi" w:hAnsi="Arial" w:cs="Arial"/>
          <w:b/>
          <w:bCs/>
          <w:color w:val="000000" w:themeColor="text1"/>
          <w:sz w:val="32"/>
          <w:szCs w:val="32"/>
        </w:rPr>
        <w:t>Consent from children</w:t>
      </w:r>
      <w:bookmarkEnd w:id="6"/>
    </w:p>
    <w:p w14:paraId="236C63A6" w14:textId="77777777" w:rsidR="0014435D" w:rsidRPr="00010ED1" w:rsidRDefault="0014435D" w:rsidP="00073C58">
      <w:pPr>
        <w:pStyle w:val="BodyText"/>
        <w:ind w:left="142"/>
        <w:rPr>
          <w:rFonts w:ascii="Arial" w:hAnsi="Arial" w:cs="Arial"/>
          <w:color w:val="000000" w:themeColor="text1"/>
          <w:spacing w:val="11"/>
        </w:rPr>
      </w:pPr>
    </w:p>
    <w:p w14:paraId="1037ABFA" w14:textId="77777777"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Consent for children is expected to be clear and age appropriate.  If services are</w:t>
      </w:r>
    </w:p>
    <w:p w14:paraId="42CD5309" w14:textId="77777777"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offered directly to children all information relating to consent or privacy notices must be written in a clear, plain way to ensure understanding. </w:t>
      </w:r>
    </w:p>
    <w:p w14:paraId="68F77E04" w14:textId="77777777" w:rsidR="00E769C1" w:rsidRPr="00010ED1" w:rsidRDefault="00E769C1" w:rsidP="00073C58">
      <w:pPr>
        <w:ind w:left="142"/>
        <w:rPr>
          <w:rFonts w:ascii="Arial" w:hAnsi="Arial" w:cs="Arial"/>
          <w:color w:val="000000" w:themeColor="text1"/>
          <w:sz w:val="24"/>
          <w:szCs w:val="24"/>
        </w:rPr>
      </w:pPr>
    </w:p>
    <w:p w14:paraId="51E53FF5" w14:textId="61933F7D" w:rsidR="00530489"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If you offer online services (information society services) to children there are specific rules which must be followed. Children under 13 cannot consent themselves, and so a person holding parental responsibility must consent on the child’s behalf. You therefore must consider having functions on internal systems </w:t>
      </w:r>
    </w:p>
    <w:p w14:paraId="59F76978" w14:textId="71908FB0"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to log and verify parental consent on behalf of a minor. </w:t>
      </w:r>
    </w:p>
    <w:p w14:paraId="0395FB56" w14:textId="77777777" w:rsidR="0014435D" w:rsidRPr="00010ED1" w:rsidRDefault="0014435D" w:rsidP="00073C58">
      <w:pPr>
        <w:ind w:left="142"/>
        <w:rPr>
          <w:rFonts w:ascii="Arial" w:hAnsi="Arial" w:cs="Arial"/>
          <w:color w:val="000000" w:themeColor="text1"/>
          <w:sz w:val="24"/>
          <w:szCs w:val="24"/>
        </w:rPr>
      </w:pPr>
    </w:p>
    <w:p w14:paraId="2BD7C472" w14:textId="77777777"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A child can consent to the use of online services after the age of 13 but as a general rule a child must have sufficient understanding and maturity to exercise their consent. A </w:t>
      </w:r>
      <w:proofErr w:type="gramStart"/>
      <w:r w:rsidRPr="00010ED1">
        <w:rPr>
          <w:rFonts w:ascii="Arial" w:hAnsi="Arial" w:cs="Arial"/>
          <w:color w:val="000000" w:themeColor="text1"/>
          <w:sz w:val="24"/>
          <w:szCs w:val="24"/>
        </w:rPr>
        <w:t>common sense</w:t>
      </w:r>
      <w:proofErr w:type="gramEnd"/>
      <w:r w:rsidRPr="00010ED1">
        <w:rPr>
          <w:rFonts w:ascii="Arial" w:hAnsi="Arial" w:cs="Arial"/>
          <w:color w:val="000000" w:themeColor="text1"/>
          <w:sz w:val="24"/>
          <w:szCs w:val="24"/>
        </w:rPr>
        <w:t xml:space="preserve"> approach will be adopted in the event a child or young person consents to the processing of their own data via the consent method. </w:t>
      </w:r>
    </w:p>
    <w:p w14:paraId="0F9817B8" w14:textId="77777777" w:rsidR="0014435D" w:rsidRPr="00010ED1" w:rsidRDefault="0014435D" w:rsidP="00073C58">
      <w:pPr>
        <w:ind w:left="142"/>
        <w:rPr>
          <w:rFonts w:ascii="Arial" w:hAnsi="Arial" w:cs="Arial"/>
          <w:color w:val="000000" w:themeColor="text1"/>
          <w:sz w:val="24"/>
          <w:szCs w:val="24"/>
        </w:rPr>
      </w:pPr>
    </w:p>
    <w:p w14:paraId="227284C0" w14:textId="53A8B49D"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Children can be less aware of risks to their safety and consequences of sharing their personal data and so service areas must take extreme precautions when processing this type of data.</w:t>
      </w:r>
    </w:p>
    <w:p w14:paraId="43EA76CE" w14:textId="77777777" w:rsidR="00073C58" w:rsidRPr="00010ED1" w:rsidRDefault="00073C58" w:rsidP="00073C58">
      <w:pPr>
        <w:ind w:left="142"/>
        <w:rPr>
          <w:rFonts w:ascii="Arial" w:hAnsi="Arial" w:cs="Arial"/>
          <w:color w:val="000000" w:themeColor="text1"/>
          <w:sz w:val="24"/>
          <w:szCs w:val="24"/>
        </w:rPr>
      </w:pPr>
    </w:p>
    <w:p w14:paraId="1E5B74A5" w14:textId="77777777" w:rsidR="0014435D" w:rsidRPr="00010ED1" w:rsidRDefault="0014435D" w:rsidP="00073C58">
      <w:pPr>
        <w:pStyle w:val="Heading1"/>
        <w:numPr>
          <w:ilvl w:val="0"/>
          <w:numId w:val="19"/>
        </w:numPr>
        <w:tabs>
          <w:tab w:val="left" w:pos="567"/>
        </w:tabs>
        <w:ind w:left="142" w:firstLine="0"/>
        <w:rPr>
          <w:rFonts w:ascii="Arial" w:eastAsiaTheme="minorHAnsi" w:hAnsi="Arial" w:cs="Arial"/>
          <w:b/>
          <w:bCs/>
          <w:color w:val="000000" w:themeColor="text1"/>
          <w:sz w:val="32"/>
          <w:szCs w:val="32"/>
        </w:rPr>
      </w:pPr>
      <w:bookmarkStart w:id="7" w:name="_Toc117759190"/>
      <w:r w:rsidRPr="00010ED1">
        <w:rPr>
          <w:rFonts w:ascii="Arial" w:eastAsiaTheme="minorHAnsi" w:hAnsi="Arial" w:cs="Arial"/>
          <w:b/>
          <w:bCs/>
          <w:color w:val="000000" w:themeColor="text1"/>
          <w:sz w:val="32"/>
          <w:szCs w:val="32"/>
        </w:rPr>
        <w:t>Lacking capacity to consent</w:t>
      </w:r>
      <w:bookmarkEnd w:id="7"/>
    </w:p>
    <w:p w14:paraId="3596AEF1" w14:textId="77777777" w:rsidR="0014435D" w:rsidRPr="00010ED1" w:rsidRDefault="0014435D" w:rsidP="00073C58">
      <w:pPr>
        <w:pStyle w:val="Heading1"/>
        <w:tabs>
          <w:tab w:val="left" w:pos="841"/>
        </w:tabs>
        <w:ind w:left="142" w:firstLine="0"/>
        <w:jc w:val="right"/>
        <w:rPr>
          <w:rFonts w:ascii="Arial" w:hAnsi="Arial" w:cs="Arial"/>
          <w:color w:val="000000" w:themeColor="text1"/>
          <w:sz w:val="22"/>
          <w:szCs w:val="22"/>
        </w:rPr>
      </w:pPr>
    </w:p>
    <w:p w14:paraId="70C21496" w14:textId="77777777"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Consent will be valid unless you have been made aware of, or have reason to believe, the individual who consented lacks the capacity to do so. This must be judged on the capacity of the individual and on an individual basis.</w:t>
      </w:r>
    </w:p>
    <w:p w14:paraId="0DDE9FE7" w14:textId="77777777" w:rsidR="0014435D" w:rsidRPr="00010ED1" w:rsidRDefault="0014435D" w:rsidP="002B359D">
      <w:pPr>
        <w:pStyle w:val="BodyText"/>
        <w:tabs>
          <w:tab w:val="left" w:pos="841"/>
        </w:tabs>
        <w:spacing w:before="20" w:line="258" w:lineRule="auto"/>
        <w:ind w:right="432"/>
        <w:rPr>
          <w:rFonts w:ascii="Arial" w:hAnsi="Arial" w:cs="Arial"/>
          <w:color w:val="000000" w:themeColor="text1"/>
        </w:rPr>
      </w:pPr>
    </w:p>
    <w:p w14:paraId="63ADDF46" w14:textId="3EA98E3F" w:rsidR="0014435D" w:rsidRPr="00010ED1" w:rsidRDefault="0014435D" w:rsidP="006E789E">
      <w:pPr>
        <w:pStyle w:val="Heading1"/>
        <w:numPr>
          <w:ilvl w:val="0"/>
          <w:numId w:val="19"/>
        </w:numPr>
        <w:tabs>
          <w:tab w:val="left" w:pos="567"/>
        </w:tabs>
        <w:ind w:hanging="578"/>
        <w:rPr>
          <w:rFonts w:ascii="Arial" w:eastAsiaTheme="minorHAnsi" w:hAnsi="Arial" w:cs="Arial"/>
          <w:b/>
          <w:bCs/>
          <w:color w:val="000000" w:themeColor="text1"/>
          <w:sz w:val="32"/>
          <w:szCs w:val="32"/>
        </w:rPr>
      </w:pPr>
      <w:bookmarkStart w:id="8" w:name="_Toc117759191"/>
      <w:r w:rsidRPr="00010ED1">
        <w:rPr>
          <w:rFonts w:ascii="Arial" w:eastAsiaTheme="minorHAnsi" w:hAnsi="Arial" w:cs="Arial"/>
          <w:b/>
          <w:bCs/>
          <w:color w:val="000000" w:themeColor="text1"/>
          <w:sz w:val="32"/>
          <w:szCs w:val="32"/>
        </w:rPr>
        <w:t>Why is gaining consent so important?</w:t>
      </w:r>
      <w:bookmarkEnd w:id="8"/>
    </w:p>
    <w:p w14:paraId="09C2DCAF" w14:textId="77777777" w:rsidR="00530489" w:rsidRPr="00530489" w:rsidRDefault="00530489" w:rsidP="00530489">
      <w:pPr>
        <w:pStyle w:val="Heading1"/>
        <w:tabs>
          <w:tab w:val="left" w:pos="567"/>
        </w:tabs>
        <w:ind w:left="720" w:firstLine="0"/>
        <w:rPr>
          <w:rFonts w:ascii="Arial" w:eastAsiaTheme="minorHAnsi" w:hAnsi="Arial" w:cs="Arial"/>
          <w:b/>
          <w:bCs/>
          <w:color w:val="31849B" w:themeColor="accent5" w:themeShade="BF"/>
          <w:sz w:val="32"/>
          <w:szCs w:val="32"/>
        </w:rPr>
      </w:pPr>
    </w:p>
    <w:p w14:paraId="205B5FF7" w14:textId="77777777" w:rsidR="0014435D" w:rsidRPr="00E769C1" w:rsidRDefault="0014435D" w:rsidP="00073C58">
      <w:pPr>
        <w:ind w:left="142"/>
        <w:rPr>
          <w:rFonts w:ascii="Arial" w:hAnsi="Arial" w:cs="Arial"/>
          <w:sz w:val="24"/>
          <w:szCs w:val="24"/>
        </w:rPr>
      </w:pPr>
      <w:r w:rsidRPr="00E769C1">
        <w:rPr>
          <w:rFonts w:ascii="Arial" w:hAnsi="Arial" w:cs="Arial"/>
          <w:sz w:val="24"/>
          <w:szCs w:val="24"/>
        </w:rPr>
        <w:t>Gaining the appropriate levels of consent can in turn improve the parents, pupils and staff members trust and engagement and will enhance the school’s reputation. In turn inappropriately using personal data or relying on invalid consent can seriously harm your reputation, trust from parents, pupils and staff and result in fines or enforcement action from the ICO.</w:t>
      </w:r>
    </w:p>
    <w:p w14:paraId="6C7D50E8" w14:textId="77777777" w:rsidR="0014435D" w:rsidRPr="003019B1" w:rsidRDefault="0014435D" w:rsidP="00073C58">
      <w:pPr>
        <w:keepNext/>
        <w:keepLines/>
        <w:ind w:left="142"/>
        <w:rPr>
          <w:rFonts w:ascii="Arial" w:eastAsia="Calibri" w:hAnsi="Arial" w:cs="Arial"/>
          <w:sz w:val="20"/>
          <w:szCs w:val="20"/>
        </w:rPr>
      </w:pPr>
    </w:p>
    <w:p w14:paraId="4EDA9919" w14:textId="0990AA36" w:rsidR="0014435D" w:rsidRPr="002B359D" w:rsidRDefault="0014435D" w:rsidP="002B359D">
      <w:pPr>
        <w:pStyle w:val="BodyText"/>
        <w:tabs>
          <w:tab w:val="left" w:pos="841"/>
        </w:tabs>
        <w:spacing w:before="20" w:line="258" w:lineRule="auto"/>
        <w:ind w:right="432"/>
        <w:rPr>
          <w:rFonts w:ascii="Arial" w:hAnsi="Arial" w:cs="Arial"/>
        </w:rPr>
        <w:sectPr w:rsidR="0014435D" w:rsidRPr="002B359D" w:rsidSect="008522C1">
          <w:headerReference w:type="default" r:id="rId12"/>
          <w:pgSz w:w="11910" w:h="16840"/>
          <w:pgMar w:top="2977" w:right="1320" w:bottom="1200" w:left="1320" w:header="1033" w:footer="1000" w:gutter="0"/>
          <w:cols w:space="720"/>
        </w:sectPr>
      </w:pPr>
    </w:p>
    <w:p w14:paraId="7188FEB1" w14:textId="57A394E5" w:rsidR="00D61247" w:rsidRPr="003019B1" w:rsidRDefault="00D61247" w:rsidP="008715D6">
      <w:pPr>
        <w:keepNext/>
        <w:keepLines/>
        <w:rPr>
          <w:rFonts w:ascii="Arial" w:eastAsia="Calibri" w:hAnsi="Arial" w:cs="Arial"/>
          <w:sz w:val="9"/>
          <w:szCs w:val="9"/>
        </w:rPr>
      </w:pPr>
    </w:p>
    <w:p w14:paraId="34521A34" w14:textId="15DB9AAB" w:rsidR="008715D6" w:rsidRPr="00010ED1" w:rsidRDefault="0027018E" w:rsidP="006E789E">
      <w:pPr>
        <w:pStyle w:val="Heading1"/>
        <w:numPr>
          <w:ilvl w:val="0"/>
          <w:numId w:val="19"/>
        </w:numPr>
        <w:ind w:left="-1134" w:firstLine="0"/>
        <w:jc w:val="both"/>
        <w:rPr>
          <w:rFonts w:ascii="Arial" w:eastAsiaTheme="minorHAnsi" w:hAnsi="Arial" w:cs="Arial"/>
          <w:b/>
          <w:bCs/>
          <w:color w:val="000000" w:themeColor="text1"/>
          <w:sz w:val="32"/>
          <w:szCs w:val="32"/>
        </w:rPr>
      </w:pPr>
      <w:bookmarkStart w:id="9" w:name="_Toc117759192"/>
      <w:r w:rsidRPr="00010ED1">
        <w:rPr>
          <w:rFonts w:ascii="Arial" w:eastAsiaTheme="minorHAnsi" w:hAnsi="Arial" w:cs="Arial"/>
          <w:b/>
          <w:bCs/>
          <w:color w:val="000000" w:themeColor="text1"/>
          <w:sz w:val="32"/>
          <w:szCs w:val="32"/>
        </w:rPr>
        <w:t>Practical list to follow in order to obtain consent lawfully</w:t>
      </w:r>
      <w:bookmarkEnd w:id="9"/>
    </w:p>
    <w:p w14:paraId="2094E144" w14:textId="6ED8C8A4" w:rsidR="00D61247" w:rsidRPr="003019B1" w:rsidRDefault="00C15163" w:rsidP="007A7DA5">
      <w:pPr>
        <w:pStyle w:val="BodyText"/>
        <w:keepNext/>
        <w:keepLines/>
        <w:spacing w:before="157" w:line="257" w:lineRule="auto"/>
        <w:ind w:left="-1134" w:right="-237"/>
        <w:rPr>
          <w:rFonts w:ascii="Arial" w:hAnsi="Arial" w:cs="Arial"/>
        </w:rPr>
      </w:pPr>
      <w:r w:rsidRPr="003019B1">
        <w:rPr>
          <w:rFonts w:ascii="Arial" w:hAnsi="Arial" w:cs="Arial"/>
          <w:noProof/>
          <w:sz w:val="20"/>
          <w:szCs w:val="20"/>
        </w:rPr>
        <mc:AlternateContent>
          <mc:Choice Requires="wps">
            <w:drawing>
              <wp:anchor distT="0" distB="0" distL="114300" distR="114300" simplePos="0" relativeHeight="251664384" behindDoc="1" locked="0" layoutInCell="1" allowOverlap="1" wp14:anchorId="41455099" wp14:editId="7A3FA9CE">
                <wp:simplePos x="0" y="0"/>
                <wp:positionH relativeFrom="column">
                  <wp:posOffset>2203450</wp:posOffset>
                </wp:positionH>
                <wp:positionV relativeFrom="paragraph">
                  <wp:posOffset>381000</wp:posOffset>
                </wp:positionV>
                <wp:extent cx="6200775" cy="14287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200775" cy="1428750"/>
                        </a:xfrm>
                        <a:prstGeom prst="rect">
                          <a:avLst/>
                        </a:prstGeom>
                        <a:solidFill>
                          <a:srgbClr val="2CA99B"/>
                        </a:solidFill>
                        <a:ln w="25400" cap="flat" cmpd="sng" algn="ctr">
                          <a:solidFill>
                            <a:srgbClr val="4BACC6">
                              <a:shade val="50000"/>
                            </a:srgbClr>
                          </a:solidFill>
                          <a:prstDash val="solid"/>
                        </a:ln>
                        <a:effectLst/>
                      </wps:spPr>
                      <wps:txbx>
                        <w:txbxContent>
                          <w:p w14:paraId="523409DA" w14:textId="77777777" w:rsidR="00C71F2C" w:rsidRPr="00B90163" w:rsidRDefault="00C71F2C" w:rsidP="00B90163">
                            <w:pPr>
                              <w:tabs>
                                <w:tab w:val="left" w:pos="524"/>
                              </w:tabs>
                              <w:rPr>
                                <w:sz w:val="12"/>
                                <w:szCs w:val="12"/>
                              </w:rPr>
                            </w:pPr>
                          </w:p>
                          <w:p w14:paraId="79D8495A" w14:textId="77777777" w:rsidR="008715D6" w:rsidRPr="00C15163" w:rsidRDefault="008715D6" w:rsidP="00B90163">
                            <w:pPr>
                              <w:numPr>
                                <w:ilvl w:val="0"/>
                                <w:numId w:val="1"/>
                              </w:numPr>
                              <w:tabs>
                                <w:tab w:val="left" w:pos="524"/>
                              </w:tabs>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contract</w:t>
                            </w:r>
                          </w:p>
                          <w:p w14:paraId="7982F4B5" w14:textId="77777777" w:rsidR="008715D6" w:rsidRPr="00C15163" w:rsidRDefault="008715D6" w:rsidP="00A92EBF">
                            <w:pPr>
                              <w:numPr>
                                <w:ilvl w:val="0"/>
                                <w:numId w:val="1"/>
                              </w:numPr>
                              <w:tabs>
                                <w:tab w:val="left" w:pos="524"/>
                              </w:tabs>
                              <w:spacing w:before="19"/>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a</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1"/>
                                <w:sz w:val="24"/>
                                <w:szCs w:val="24"/>
                              </w:rPr>
                              <w:t>legal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obligation</w:t>
                            </w:r>
                          </w:p>
                          <w:p w14:paraId="2FF2BD10" w14:textId="77777777" w:rsidR="008715D6" w:rsidRPr="00C15163" w:rsidRDefault="008715D6" w:rsidP="00A92EBF">
                            <w:pPr>
                              <w:numPr>
                                <w:ilvl w:val="0"/>
                                <w:numId w:val="1"/>
                              </w:numPr>
                              <w:tabs>
                                <w:tab w:val="left" w:pos="524"/>
                              </w:tabs>
                              <w:spacing w:before="22"/>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0"/>
                                <w:sz w:val="24"/>
                                <w:szCs w:val="24"/>
                              </w:rPr>
                              <w:t>Vital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interests</w:t>
                            </w:r>
                          </w:p>
                          <w:p w14:paraId="6584E685" w14:textId="77777777" w:rsidR="00C15163" w:rsidRPr="00C15163" w:rsidRDefault="008715D6" w:rsidP="00A92EBF">
                            <w:pPr>
                              <w:numPr>
                                <w:ilvl w:val="0"/>
                                <w:numId w:val="1"/>
                              </w:numPr>
                              <w:tabs>
                                <w:tab w:val="left" w:pos="524"/>
                              </w:tabs>
                              <w:spacing w:before="19" w:line="258" w:lineRule="auto"/>
                              <w:ind w:left="426" w:right="-63"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official</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2"/>
                                <w:sz w:val="24"/>
                                <w:szCs w:val="24"/>
                              </w:rPr>
                              <w:t>authority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w:t>
                            </w:r>
                            <w:r w:rsidRPr="00C15163">
                              <w:rPr>
                                <w:rFonts w:ascii="Arial" w:eastAsia="Calibri" w:hAnsi="Arial" w:cs="Arial"/>
                                <w:b/>
                                <w:bCs/>
                                <w:color w:val="FFFFFF" w:themeColor="background1"/>
                                <w:spacing w:val="30"/>
                                <w:sz w:val="24"/>
                                <w:szCs w:val="24"/>
                              </w:rPr>
                              <w:t xml:space="preserve"> </w:t>
                            </w:r>
                            <w:r w:rsidRPr="00C15163">
                              <w:rPr>
                                <w:rFonts w:ascii="Arial" w:eastAsia="Calibri" w:hAnsi="Arial" w:cs="Arial"/>
                                <w:b/>
                                <w:bCs/>
                                <w:color w:val="FFFFFF" w:themeColor="background1"/>
                                <w:spacing w:val="10"/>
                                <w:sz w:val="24"/>
                                <w:szCs w:val="24"/>
                              </w:rPr>
                              <w:t>task</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carried</w:t>
                            </w:r>
                            <w:r w:rsidRPr="00C15163">
                              <w:rPr>
                                <w:rFonts w:ascii="Arial" w:eastAsia="Calibri" w:hAnsi="Arial" w:cs="Arial"/>
                                <w:b/>
                                <w:bCs/>
                                <w:color w:val="FFFFFF" w:themeColor="background1"/>
                                <w:spacing w:val="34"/>
                                <w:sz w:val="24"/>
                                <w:szCs w:val="24"/>
                              </w:rPr>
                              <w:t xml:space="preserve"> </w:t>
                            </w:r>
                            <w:r w:rsidRPr="00C15163">
                              <w:rPr>
                                <w:rFonts w:ascii="Arial" w:eastAsia="Calibri" w:hAnsi="Arial" w:cs="Arial"/>
                                <w:b/>
                                <w:bCs/>
                                <w:color w:val="FFFFFF" w:themeColor="background1"/>
                                <w:spacing w:val="9"/>
                                <w:sz w:val="24"/>
                                <w:szCs w:val="24"/>
                              </w:rPr>
                              <w:t>out</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6"/>
                                <w:sz w:val="24"/>
                                <w:szCs w:val="24"/>
                              </w:rPr>
                              <w:t>in</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9"/>
                                <w:sz w:val="24"/>
                                <w:szCs w:val="24"/>
                              </w:rPr>
                              <w:t>the</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public</w:t>
                            </w:r>
                            <w:r w:rsidRPr="00C15163">
                              <w:rPr>
                                <w:rFonts w:ascii="Arial" w:eastAsia="Calibri" w:hAnsi="Arial" w:cs="Arial"/>
                                <w:b/>
                                <w:bCs/>
                                <w:color w:val="FFFFFF" w:themeColor="background1"/>
                                <w:spacing w:val="28"/>
                                <w:sz w:val="24"/>
                                <w:szCs w:val="24"/>
                              </w:rPr>
                              <w:t xml:space="preserve"> </w:t>
                            </w:r>
                          </w:p>
                          <w:p w14:paraId="0E4BEBA7" w14:textId="368C7361" w:rsidR="008715D6" w:rsidRPr="00C15163" w:rsidRDefault="00C15163" w:rsidP="00C15163">
                            <w:pPr>
                              <w:tabs>
                                <w:tab w:val="left" w:pos="524"/>
                              </w:tabs>
                              <w:spacing w:before="19" w:line="258" w:lineRule="auto"/>
                              <w:ind w:left="426" w:right="-63"/>
                              <w:rPr>
                                <w:rFonts w:ascii="Arial" w:eastAsia="Calibri" w:hAnsi="Arial" w:cs="Arial"/>
                                <w:b/>
                                <w:bCs/>
                                <w:color w:val="FFFFFF" w:themeColor="background1"/>
                                <w:sz w:val="24"/>
                                <w:szCs w:val="24"/>
                              </w:rPr>
                            </w:pPr>
                            <w:r>
                              <w:rPr>
                                <w:rFonts w:ascii="Arial" w:eastAsia="Calibri" w:hAnsi="Arial" w:cs="Arial"/>
                                <w:b/>
                                <w:bCs/>
                                <w:color w:val="FFFFFF" w:themeColor="background1"/>
                                <w:spacing w:val="28"/>
                                <w:sz w:val="24"/>
                                <w:szCs w:val="24"/>
                              </w:rPr>
                              <w:t xml:space="preserve">   </w:t>
                            </w:r>
                            <w:r w:rsidR="008715D6" w:rsidRPr="00C15163">
                              <w:rPr>
                                <w:rFonts w:ascii="Arial" w:eastAsia="Calibri" w:hAnsi="Arial" w:cs="Arial"/>
                                <w:b/>
                                <w:bCs/>
                                <w:color w:val="FFFFFF" w:themeColor="background1"/>
                                <w:spacing w:val="12"/>
                                <w:sz w:val="24"/>
                                <w:szCs w:val="24"/>
                              </w:rPr>
                              <w:t>interest</w:t>
                            </w:r>
                          </w:p>
                          <w:p w14:paraId="119C1B2C" w14:textId="77777777" w:rsidR="008715D6" w:rsidRPr="00C15163" w:rsidRDefault="008715D6" w:rsidP="00A92EBF">
                            <w:pPr>
                              <w:numPr>
                                <w:ilvl w:val="0"/>
                                <w:numId w:val="1"/>
                              </w:numPr>
                              <w:tabs>
                                <w:tab w:val="left" w:pos="524"/>
                              </w:tabs>
                              <w:spacing w:before="1"/>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legitimate</w:t>
                            </w:r>
                            <w:r w:rsidRPr="00C15163">
                              <w:rPr>
                                <w:rFonts w:ascii="Arial" w:eastAsia="Calibri" w:hAnsi="Arial" w:cs="Arial"/>
                                <w:b/>
                                <w:bCs/>
                                <w:color w:val="FFFFFF" w:themeColor="background1"/>
                                <w:spacing w:val="36"/>
                                <w:sz w:val="24"/>
                                <w:szCs w:val="24"/>
                              </w:rPr>
                              <w:t xml:space="preserve"> </w:t>
                            </w:r>
                            <w:r w:rsidRPr="00C15163">
                              <w:rPr>
                                <w:rFonts w:ascii="Arial" w:eastAsia="Calibri" w:hAnsi="Arial" w:cs="Arial"/>
                                <w:b/>
                                <w:bCs/>
                                <w:color w:val="FFFFFF" w:themeColor="background1"/>
                                <w:spacing w:val="12"/>
                                <w:sz w:val="24"/>
                                <w:szCs w:val="24"/>
                              </w:rPr>
                              <w:t>interest</w:t>
                            </w:r>
                          </w:p>
                          <w:p w14:paraId="6862D1E1" w14:textId="77777777" w:rsidR="008715D6" w:rsidRPr="001A2096" w:rsidRDefault="008715D6" w:rsidP="003341BF">
                            <w:pPr>
                              <w:ind w:left="426" w:hanging="284"/>
                              <w:jc w:val="center"/>
                              <w:rPr>
                                <w:color w:val="FFFFFF" w:themeColor="background1"/>
                              </w:rPr>
                            </w:pPr>
                          </w:p>
                          <w:p w14:paraId="14B43A73" w14:textId="77777777" w:rsidR="001A2096" w:rsidRPr="001A2096" w:rsidRDefault="001A2096">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55099" id="Rectangle 10" o:spid="_x0000_s1026" style="position:absolute;left:0;text-align:left;margin-left:173.5pt;margin-top:30pt;width:488.2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" fillcolor="#2ca99b" strokecolor="#357d91" strokeweight="2pt">
                <v:textbox>
                  <w:txbxContent>
                    <w:p w14:paraId="523409DA" w14:textId="77777777" w:rsidR="00C71F2C" w:rsidRPr="00B90163" w:rsidRDefault="00C71F2C" w:rsidP="00B90163">
                      <w:pPr>
                        <w:tabs>
                          <w:tab w:val="left" w:pos="524"/>
                        </w:tabs>
                        <w:rPr>
                          <w:sz w:val="12"/>
                          <w:szCs w:val="12"/>
                        </w:rPr>
                      </w:pPr>
                    </w:p>
                    <w:p w14:paraId="79D8495A" w14:textId="77777777" w:rsidR="008715D6" w:rsidRPr="00C15163" w:rsidRDefault="008715D6" w:rsidP="00B90163">
                      <w:pPr>
                        <w:numPr>
                          <w:ilvl w:val="0"/>
                          <w:numId w:val="1"/>
                        </w:numPr>
                        <w:tabs>
                          <w:tab w:val="left" w:pos="524"/>
                        </w:tabs>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contract</w:t>
                      </w:r>
                    </w:p>
                    <w:p w14:paraId="7982F4B5" w14:textId="77777777" w:rsidR="008715D6" w:rsidRPr="00C15163" w:rsidRDefault="008715D6" w:rsidP="00A92EBF">
                      <w:pPr>
                        <w:numPr>
                          <w:ilvl w:val="0"/>
                          <w:numId w:val="1"/>
                        </w:numPr>
                        <w:tabs>
                          <w:tab w:val="left" w:pos="524"/>
                        </w:tabs>
                        <w:spacing w:before="19"/>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a</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1"/>
                          <w:sz w:val="24"/>
                          <w:szCs w:val="24"/>
                        </w:rPr>
                        <w:t>legal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obligation</w:t>
                      </w:r>
                    </w:p>
                    <w:p w14:paraId="2FF2BD10" w14:textId="77777777" w:rsidR="008715D6" w:rsidRPr="00C15163" w:rsidRDefault="008715D6" w:rsidP="00A92EBF">
                      <w:pPr>
                        <w:numPr>
                          <w:ilvl w:val="0"/>
                          <w:numId w:val="1"/>
                        </w:numPr>
                        <w:tabs>
                          <w:tab w:val="left" w:pos="524"/>
                        </w:tabs>
                        <w:spacing w:before="22"/>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0"/>
                          <w:sz w:val="24"/>
                          <w:szCs w:val="24"/>
                        </w:rPr>
                        <w:t>Vital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interests</w:t>
                      </w:r>
                    </w:p>
                    <w:p w14:paraId="6584E685" w14:textId="77777777" w:rsidR="00C15163" w:rsidRPr="00C15163" w:rsidRDefault="008715D6" w:rsidP="00A92EBF">
                      <w:pPr>
                        <w:numPr>
                          <w:ilvl w:val="0"/>
                          <w:numId w:val="1"/>
                        </w:numPr>
                        <w:tabs>
                          <w:tab w:val="left" w:pos="524"/>
                        </w:tabs>
                        <w:spacing w:before="19" w:line="258" w:lineRule="auto"/>
                        <w:ind w:left="426" w:right="-63"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official</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2"/>
                          <w:sz w:val="24"/>
                          <w:szCs w:val="24"/>
                        </w:rPr>
                        <w:t>authority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w:t>
                      </w:r>
                      <w:r w:rsidRPr="00C15163">
                        <w:rPr>
                          <w:rFonts w:ascii="Arial" w:eastAsia="Calibri" w:hAnsi="Arial" w:cs="Arial"/>
                          <w:b/>
                          <w:bCs/>
                          <w:color w:val="FFFFFF" w:themeColor="background1"/>
                          <w:spacing w:val="30"/>
                          <w:sz w:val="24"/>
                          <w:szCs w:val="24"/>
                        </w:rPr>
                        <w:t xml:space="preserve"> </w:t>
                      </w:r>
                      <w:r w:rsidRPr="00C15163">
                        <w:rPr>
                          <w:rFonts w:ascii="Arial" w:eastAsia="Calibri" w:hAnsi="Arial" w:cs="Arial"/>
                          <w:b/>
                          <w:bCs/>
                          <w:color w:val="FFFFFF" w:themeColor="background1"/>
                          <w:spacing w:val="10"/>
                          <w:sz w:val="24"/>
                          <w:szCs w:val="24"/>
                        </w:rPr>
                        <w:t>task</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carried</w:t>
                      </w:r>
                      <w:r w:rsidRPr="00C15163">
                        <w:rPr>
                          <w:rFonts w:ascii="Arial" w:eastAsia="Calibri" w:hAnsi="Arial" w:cs="Arial"/>
                          <w:b/>
                          <w:bCs/>
                          <w:color w:val="FFFFFF" w:themeColor="background1"/>
                          <w:spacing w:val="34"/>
                          <w:sz w:val="24"/>
                          <w:szCs w:val="24"/>
                        </w:rPr>
                        <w:t xml:space="preserve"> </w:t>
                      </w:r>
                      <w:r w:rsidRPr="00C15163">
                        <w:rPr>
                          <w:rFonts w:ascii="Arial" w:eastAsia="Calibri" w:hAnsi="Arial" w:cs="Arial"/>
                          <w:b/>
                          <w:bCs/>
                          <w:color w:val="FFFFFF" w:themeColor="background1"/>
                          <w:spacing w:val="9"/>
                          <w:sz w:val="24"/>
                          <w:szCs w:val="24"/>
                        </w:rPr>
                        <w:t>out</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6"/>
                          <w:sz w:val="24"/>
                          <w:szCs w:val="24"/>
                        </w:rPr>
                        <w:t>in</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9"/>
                          <w:sz w:val="24"/>
                          <w:szCs w:val="24"/>
                        </w:rPr>
                        <w:t>the</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public</w:t>
                      </w:r>
                      <w:r w:rsidRPr="00C15163">
                        <w:rPr>
                          <w:rFonts w:ascii="Arial" w:eastAsia="Calibri" w:hAnsi="Arial" w:cs="Arial"/>
                          <w:b/>
                          <w:bCs/>
                          <w:color w:val="FFFFFF" w:themeColor="background1"/>
                          <w:spacing w:val="28"/>
                          <w:sz w:val="24"/>
                          <w:szCs w:val="24"/>
                        </w:rPr>
                        <w:t xml:space="preserve"> </w:t>
                      </w:r>
                    </w:p>
                    <w:p w14:paraId="0E4BEBA7" w14:textId="368C7361" w:rsidR="008715D6" w:rsidRPr="00C15163" w:rsidRDefault="00C15163" w:rsidP="00C15163">
                      <w:pPr>
                        <w:tabs>
                          <w:tab w:val="left" w:pos="524"/>
                        </w:tabs>
                        <w:spacing w:before="19" w:line="258" w:lineRule="auto"/>
                        <w:ind w:left="426" w:right="-63"/>
                        <w:rPr>
                          <w:rFonts w:ascii="Arial" w:eastAsia="Calibri" w:hAnsi="Arial" w:cs="Arial"/>
                          <w:b/>
                          <w:bCs/>
                          <w:color w:val="FFFFFF" w:themeColor="background1"/>
                          <w:sz w:val="24"/>
                          <w:szCs w:val="24"/>
                        </w:rPr>
                      </w:pPr>
                      <w:r>
                        <w:rPr>
                          <w:rFonts w:ascii="Arial" w:eastAsia="Calibri" w:hAnsi="Arial" w:cs="Arial"/>
                          <w:b/>
                          <w:bCs/>
                          <w:color w:val="FFFFFF" w:themeColor="background1"/>
                          <w:spacing w:val="28"/>
                          <w:sz w:val="24"/>
                          <w:szCs w:val="24"/>
                        </w:rPr>
                        <w:t xml:space="preserve">   </w:t>
                      </w:r>
                      <w:r w:rsidR="008715D6" w:rsidRPr="00C15163">
                        <w:rPr>
                          <w:rFonts w:ascii="Arial" w:eastAsia="Calibri" w:hAnsi="Arial" w:cs="Arial"/>
                          <w:b/>
                          <w:bCs/>
                          <w:color w:val="FFFFFF" w:themeColor="background1"/>
                          <w:spacing w:val="12"/>
                          <w:sz w:val="24"/>
                          <w:szCs w:val="24"/>
                        </w:rPr>
                        <w:t>interest</w:t>
                      </w:r>
                    </w:p>
                    <w:p w14:paraId="119C1B2C" w14:textId="77777777" w:rsidR="008715D6" w:rsidRPr="00C15163" w:rsidRDefault="008715D6" w:rsidP="00A92EBF">
                      <w:pPr>
                        <w:numPr>
                          <w:ilvl w:val="0"/>
                          <w:numId w:val="1"/>
                        </w:numPr>
                        <w:tabs>
                          <w:tab w:val="left" w:pos="524"/>
                        </w:tabs>
                        <w:spacing w:before="1"/>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legitimate</w:t>
                      </w:r>
                      <w:r w:rsidRPr="00C15163">
                        <w:rPr>
                          <w:rFonts w:ascii="Arial" w:eastAsia="Calibri" w:hAnsi="Arial" w:cs="Arial"/>
                          <w:b/>
                          <w:bCs/>
                          <w:color w:val="FFFFFF" w:themeColor="background1"/>
                          <w:spacing w:val="36"/>
                          <w:sz w:val="24"/>
                          <w:szCs w:val="24"/>
                        </w:rPr>
                        <w:t xml:space="preserve"> </w:t>
                      </w:r>
                      <w:r w:rsidRPr="00C15163">
                        <w:rPr>
                          <w:rFonts w:ascii="Arial" w:eastAsia="Calibri" w:hAnsi="Arial" w:cs="Arial"/>
                          <w:b/>
                          <w:bCs/>
                          <w:color w:val="FFFFFF" w:themeColor="background1"/>
                          <w:spacing w:val="12"/>
                          <w:sz w:val="24"/>
                          <w:szCs w:val="24"/>
                        </w:rPr>
                        <w:t>interest</w:t>
                      </w:r>
                    </w:p>
                    <w:p w14:paraId="6862D1E1" w14:textId="77777777" w:rsidR="008715D6" w:rsidRPr="001A2096" w:rsidRDefault="008715D6" w:rsidP="003341BF">
                      <w:pPr>
                        <w:ind w:left="426" w:hanging="284"/>
                        <w:jc w:val="center"/>
                        <w:rPr>
                          <w:color w:val="FFFFFF" w:themeColor="background1"/>
                        </w:rPr>
                      </w:pPr>
                    </w:p>
                    <w:p w14:paraId="14B43A73" w14:textId="77777777" w:rsidR="001A2096" w:rsidRPr="001A2096" w:rsidRDefault="001A2096">
                      <w:pPr>
                        <w:rPr>
                          <w:color w:val="FFFFFF" w:themeColor="background1"/>
                        </w:rPr>
                      </w:pPr>
                    </w:p>
                  </w:txbxContent>
                </v:textbox>
              </v:rect>
            </w:pict>
          </mc:Fallback>
        </mc:AlternateContent>
      </w:r>
      <w:r w:rsidR="0027018E" w:rsidRPr="003019B1">
        <w:rPr>
          <w:rFonts w:ascii="Arial" w:hAnsi="Arial" w:cs="Arial"/>
          <w:spacing w:val="11"/>
        </w:rPr>
        <w:t>(this</w:t>
      </w:r>
      <w:r w:rsidR="0027018E" w:rsidRPr="003019B1">
        <w:rPr>
          <w:rFonts w:ascii="Arial" w:hAnsi="Arial" w:cs="Arial"/>
          <w:spacing w:val="28"/>
        </w:rPr>
        <w:t xml:space="preserve"> </w:t>
      </w:r>
      <w:r w:rsidR="0027018E" w:rsidRPr="003019B1">
        <w:rPr>
          <w:rFonts w:ascii="Arial" w:hAnsi="Arial" w:cs="Arial"/>
          <w:spacing w:val="9"/>
        </w:rPr>
        <w:t>may</w:t>
      </w:r>
      <w:r w:rsidR="0027018E" w:rsidRPr="003019B1">
        <w:rPr>
          <w:rFonts w:ascii="Arial" w:hAnsi="Arial" w:cs="Arial"/>
          <w:spacing w:val="30"/>
        </w:rPr>
        <w:t xml:space="preserve"> </w:t>
      </w:r>
      <w:r w:rsidR="0027018E" w:rsidRPr="003019B1">
        <w:rPr>
          <w:rFonts w:ascii="Arial" w:hAnsi="Arial" w:cs="Arial"/>
          <w:spacing w:val="6"/>
        </w:rPr>
        <w:t>be</w:t>
      </w:r>
      <w:r w:rsidR="0027018E" w:rsidRPr="003019B1">
        <w:rPr>
          <w:rFonts w:ascii="Arial" w:hAnsi="Arial" w:cs="Arial"/>
          <w:spacing w:val="30"/>
        </w:rPr>
        <w:t xml:space="preserve"> </w:t>
      </w:r>
      <w:r w:rsidR="0027018E" w:rsidRPr="003019B1">
        <w:rPr>
          <w:rFonts w:ascii="Arial" w:hAnsi="Arial" w:cs="Arial"/>
          <w:spacing w:val="10"/>
        </w:rPr>
        <w:t>used</w:t>
      </w:r>
      <w:r w:rsidR="0027018E" w:rsidRPr="003019B1">
        <w:rPr>
          <w:rFonts w:ascii="Arial" w:hAnsi="Arial" w:cs="Arial"/>
          <w:spacing w:val="27"/>
        </w:rPr>
        <w:t xml:space="preserve"> </w:t>
      </w:r>
      <w:r w:rsidR="0027018E" w:rsidRPr="003019B1">
        <w:rPr>
          <w:rFonts w:ascii="Arial" w:hAnsi="Arial" w:cs="Arial"/>
          <w:spacing w:val="7"/>
        </w:rPr>
        <w:t>as</w:t>
      </w:r>
      <w:r w:rsidR="0027018E" w:rsidRPr="003019B1">
        <w:rPr>
          <w:rFonts w:ascii="Arial" w:hAnsi="Arial" w:cs="Arial"/>
          <w:spacing w:val="32"/>
        </w:rPr>
        <w:t xml:space="preserve"> </w:t>
      </w:r>
      <w:r w:rsidR="0027018E" w:rsidRPr="003019B1">
        <w:rPr>
          <w:rFonts w:ascii="Arial" w:hAnsi="Arial" w:cs="Arial"/>
          <w:spacing w:val="7"/>
        </w:rPr>
        <w:t>an</w:t>
      </w:r>
      <w:r w:rsidR="0027018E" w:rsidRPr="003019B1">
        <w:rPr>
          <w:rFonts w:ascii="Arial" w:hAnsi="Arial" w:cs="Arial"/>
          <w:spacing w:val="31"/>
        </w:rPr>
        <w:t xml:space="preserve"> </w:t>
      </w:r>
      <w:r w:rsidR="0027018E" w:rsidRPr="003019B1">
        <w:rPr>
          <w:rFonts w:ascii="Arial" w:hAnsi="Arial" w:cs="Arial"/>
          <w:spacing w:val="10"/>
        </w:rPr>
        <w:t>easy</w:t>
      </w:r>
      <w:r w:rsidR="0027018E" w:rsidRPr="003019B1">
        <w:rPr>
          <w:rFonts w:ascii="Arial" w:hAnsi="Arial" w:cs="Arial"/>
          <w:spacing w:val="30"/>
        </w:rPr>
        <w:t xml:space="preserve"> </w:t>
      </w:r>
      <w:r w:rsidR="0027018E" w:rsidRPr="003019B1">
        <w:rPr>
          <w:rFonts w:ascii="Arial" w:hAnsi="Arial" w:cs="Arial"/>
          <w:spacing w:val="10"/>
        </w:rPr>
        <w:t>guide</w:t>
      </w:r>
      <w:r w:rsidR="0027018E" w:rsidRPr="003019B1">
        <w:rPr>
          <w:rFonts w:ascii="Arial" w:hAnsi="Arial" w:cs="Arial"/>
          <w:spacing w:val="29"/>
        </w:rPr>
        <w:t xml:space="preserve"> </w:t>
      </w:r>
      <w:r w:rsidR="0027018E" w:rsidRPr="003019B1">
        <w:rPr>
          <w:rFonts w:ascii="Arial" w:hAnsi="Arial" w:cs="Arial"/>
          <w:spacing w:val="9"/>
        </w:rPr>
        <w:t>for</w:t>
      </w:r>
      <w:r w:rsidR="0027018E" w:rsidRPr="003019B1">
        <w:rPr>
          <w:rFonts w:ascii="Arial" w:hAnsi="Arial" w:cs="Arial"/>
          <w:spacing w:val="29"/>
        </w:rPr>
        <w:t xml:space="preserve"> </w:t>
      </w:r>
      <w:r w:rsidR="0027018E" w:rsidRPr="003019B1">
        <w:rPr>
          <w:rFonts w:ascii="Arial" w:hAnsi="Arial" w:cs="Arial"/>
          <w:spacing w:val="11"/>
        </w:rPr>
        <w:t>staff</w:t>
      </w:r>
      <w:r w:rsidR="0027018E" w:rsidRPr="003019B1">
        <w:rPr>
          <w:rFonts w:ascii="Arial" w:hAnsi="Arial" w:cs="Arial"/>
          <w:spacing w:val="29"/>
        </w:rPr>
        <w:t xml:space="preserve"> </w:t>
      </w:r>
      <w:r w:rsidR="0027018E" w:rsidRPr="003019B1">
        <w:rPr>
          <w:rFonts w:ascii="Arial" w:hAnsi="Arial" w:cs="Arial"/>
          <w:spacing w:val="7"/>
        </w:rPr>
        <w:t>to</w:t>
      </w:r>
      <w:r w:rsidR="0027018E" w:rsidRPr="003019B1">
        <w:rPr>
          <w:rFonts w:ascii="Arial" w:hAnsi="Arial" w:cs="Arial"/>
          <w:spacing w:val="29"/>
        </w:rPr>
        <w:t xml:space="preserve"> </w:t>
      </w:r>
      <w:r w:rsidR="0027018E" w:rsidRPr="003019B1">
        <w:rPr>
          <w:rFonts w:ascii="Arial" w:hAnsi="Arial" w:cs="Arial"/>
          <w:spacing w:val="12"/>
        </w:rPr>
        <w:t>reference</w:t>
      </w:r>
      <w:r w:rsidR="0027018E" w:rsidRPr="003019B1">
        <w:rPr>
          <w:rFonts w:ascii="Arial" w:hAnsi="Arial" w:cs="Arial"/>
          <w:spacing w:val="30"/>
        </w:rPr>
        <w:t xml:space="preserve"> </w:t>
      </w:r>
      <w:r w:rsidR="0027018E" w:rsidRPr="003019B1">
        <w:rPr>
          <w:rFonts w:ascii="Arial" w:hAnsi="Arial" w:cs="Arial"/>
          <w:spacing w:val="10"/>
        </w:rPr>
        <w:t>when</w:t>
      </w:r>
      <w:r w:rsidR="0027018E" w:rsidRPr="003019B1">
        <w:rPr>
          <w:rFonts w:ascii="Arial" w:hAnsi="Arial" w:cs="Arial"/>
          <w:spacing w:val="28"/>
        </w:rPr>
        <w:t xml:space="preserve"> </w:t>
      </w:r>
      <w:r w:rsidR="0027018E" w:rsidRPr="003019B1">
        <w:rPr>
          <w:rFonts w:ascii="Arial" w:hAnsi="Arial" w:cs="Arial"/>
          <w:spacing w:val="13"/>
        </w:rPr>
        <w:t>determining</w:t>
      </w:r>
      <w:r w:rsidR="0027018E" w:rsidRPr="003019B1">
        <w:rPr>
          <w:rFonts w:ascii="Arial" w:hAnsi="Arial" w:cs="Arial"/>
          <w:spacing w:val="29"/>
        </w:rPr>
        <w:t xml:space="preserve"> </w:t>
      </w:r>
      <w:r w:rsidR="0027018E" w:rsidRPr="003019B1">
        <w:rPr>
          <w:rFonts w:ascii="Arial" w:hAnsi="Arial" w:cs="Arial"/>
          <w:spacing w:val="11"/>
        </w:rPr>
        <w:t>whether</w:t>
      </w:r>
      <w:r w:rsidR="0027018E" w:rsidRPr="003019B1">
        <w:rPr>
          <w:rFonts w:ascii="Arial" w:hAnsi="Arial" w:cs="Arial"/>
          <w:spacing w:val="49"/>
        </w:rPr>
        <w:t xml:space="preserve"> </w:t>
      </w:r>
      <w:r w:rsidR="000A585B" w:rsidRPr="003019B1">
        <w:rPr>
          <w:rFonts w:ascii="Arial" w:hAnsi="Arial" w:cs="Arial"/>
          <w:spacing w:val="9"/>
        </w:rPr>
        <w:t>to</w:t>
      </w:r>
      <w:r w:rsidR="0027018E" w:rsidRPr="003019B1">
        <w:rPr>
          <w:rFonts w:ascii="Arial" w:hAnsi="Arial" w:cs="Arial"/>
          <w:spacing w:val="29"/>
        </w:rPr>
        <w:t xml:space="preserve"> </w:t>
      </w:r>
      <w:r w:rsidR="0027018E" w:rsidRPr="003019B1">
        <w:rPr>
          <w:rFonts w:ascii="Arial" w:hAnsi="Arial" w:cs="Arial"/>
          <w:spacing w:val="9"/>
        </w:rPr>
        <w:t>use</w:t>
      </w:r>
      <w:r w:rsidR="0027018E" w:rsidRPr="003019B1">
        <w:rPr>
          <w:rFonts w:ascii="Arial" w:hAnsi="Arial" w:cs="Arial"/>
          <w:spacing w:val="30"/>
        </w:rPr>
        <w:t xml:space="preserve"> </w:t>
      </w:r>
      <w:r w:rsidR="0027018E" w:rsidRPr="003019B1">
        <w:rPr>
          <w:rFonts w:ascii="Arial" w:hAnsi="Arial" w:cs="Arial"/>
          <w:spacing w:val="11"/>
        </w:rPr>
        <w:t>consent</w:t>
      </w:r>
      <w:r w:rsidR="0027018E" w:rsidRPr="003019B1">
        <w:rPr>
          <w:rFonts w:ascii="Arial" w:hAnsi="Arial" w:cs="Arial"/>
          <w:spacing w:val="30"/>
        </w:rPr>
        <w:t xml:space="preserve"> </w:t>
      </w:r>
      <w:r w:rsidR="0027018E" w:rsidRPr="003019B1">
        <w:rPr>
          <w:rFonts w:ascii="Arial" w:hAnsi="Arial" w:cs="Arial"/>
          <w:spacing w:val="7"/>
        </w:rPr>
        <w:t>as</w:t>
      </w:r>
      <w:r w:rsidR="0027018E" w:rsidRPr="003019B1">
        <w:rPr>
          <w:rFonts w:ascii="Arial" w:hAnsi="Arial" w:cs="Arial"/>
          <w:spacing w:val="28"/>
        </w:rPr>
        <w:t xml:space="preserve"> </w:t>
      </w:r>
      <w:r w:rsidR="0027018E" w:rsidRPr="003019B1">
        <w:rPr>
          <w:rFonts w:ascii="Arial" w:hAnsi="Arial" w:cs="Arial"/>
        </w:rPr>
        <w:t>a</w:t>
      </w:r>
      <w:r w:rsidR="0027018E" w:rsidRPr="003019B1">
        <w:rPr>
          <w:rFonts w:ascii="Arial" w:hAnsi="Arial" w:cs="Arial"/>
          <w:spacing w:val="32"/>
        </w:rPr>
        <w:t xml:space="preserve"> </w:t>
      </w:r>
      <w:r w:rsidR="0027018E" w:rsidRPr="003019B1">
        <w:rPr>
          <w:rFonts w:ascii="Arial" w:hAnsi="Arial" w:cs="Arial"/>
          <w:spacing w:val="12"/>
        </w:rPr>
        <w:t>lawful</w:t>
      </w:r>
      <w:r w:rsidR="0027018E" w:rsidRPr="003019B1">
        <w:rPr>
          <w:rFonts w:ascii="Arial" w:hAnsi="Arial" w:cs="Arial"/>
          <w:spacing w:val="29"/>
        </w:rPr>
        <w:t xml:space="preserve"> </w:t>
      </w:r>
      <w:r w:rsidR="0027018E" w:rsidRPr="003019B1">
        <w:rPr>
          <w:rFonts w:ascii="Arial" w:hAnsi="Arial" w:cs="Arial"/>
          <w:spacing w:val="12"/>
        </w:rPr>
        <w:t>condition,</w:t>
      </w:r>
      <w:r w:rsidR="0027018E" w:rsidRPr="003019B1">
        <w:rPr>
          <w:rFonts w:ascii="Arial" w:hAnsi="Arial" w:cs="Arial"/>
          <w:spacing w:val="29"/>
        </w:rPr>
        <w:t xml:space="preserve"> </w:t>
      </w:r>
      <w:r w:rsidR="0027018E" w:rsidRPr="003019B1">
        <w:rPr>
          <w:rFonts w:ascii="Arial" w:hAnsi="Arial" w:cs="Arial"/>
          <w:spacing w:val="10"/>
        </w:rPr>
        <w:t>and</w:t>
      </w:r>
      <w:r w:rsidR="0027018E" w:rsidRPr="003019B1">
        <w:rPr>
          <w:rFonts w:ascii="Arial" w:hAnsi="Arial" w:cs="Arial"/>
          <w:spacing w:val="27"/>
        </w:rPr>
        <w:t xml:space="preserve"> </w:t>
      </w:r>
      <w:r w:rsidR="0027018E" w:rsidRPr="003019B1">
        <w:rPr>
          <w:rFonts w:ascii="Arial" w:hAnsi="Arial" w:cs="Arial"/>
          <w:spacing w:val="10"/>
        </w:rPr>
        <w:t>how</w:t>
      </w:r>
      <w:r w:rsidR="0027018E" w:rsidRPr="003019B1">
        <w:rPr>
          <w:rFonts w:ascii="Arial" w:hAnsi="Arial" w:cs="Arial"/>
          <w:spacing w:val="30"/>
        </w:rPr>
        <w:t xml:space="preserve"> </w:t>
      </w:r>
      <w:r w:rsidR="0027018E" w:rsidRPr="003019B1">
        <w:rPr>
          <w:rFonts w:ascii="Arial" w:hAnsi="Arial" w:cs="Arial"/>
          <w:spacing w:val="7"/>
        </w:rPr>
        <w:t>to</w:t>
      </w:r>
      <w:r w:rsidR="0027018E" w:rsidRPr="003019B1">
        <w:rPr>
          <w:rFonts w:ascii="Arial" w:hAnsi="Arial" w:cs="Arial"/>
          <w:spacing w:val="30"/>
        </w:rPr>
        <w:t xml:space="preserve"> </w:t>
      </w:r>
      <w:r w:rsidR="0027018E" w:rsidRPr="003019B1">
        <w:rPr>
          <w:rFonts w:ascii="Arial" w:hAnsi="Arial" w:cs="Arial"/>
          <w:spacing w:val="11"/>
        </w:rPr>
        <w:t>obtain</w:t>
      </w:r>
      <w:r w:rsidR="0027018E" w:rsidRPr="003019B1">
        <w:rPr>
          <w:rFonts w:ascii="Arial" w:hAnsi="Arial" w:cs="Arial"/>
          <w:spacing w:val="27"/>
        </w:rPr>
        <w:t xml:space="preserve"> </w:t>
      </w:r>
      <w:r w:rsidR="0027018E" w:rsidRPr="003019B1">
        <w:rPr>
          <w:rFonts w:ascii="Arial" w:hAnsi="Arial" w:cs="Arial"/>
          <w:spacing w:val="9"/>
        </w:rPr>
        <w:t>and</w:t>
      </w:r>
      <w:r w:rsidR="0027018E" w:rsidRPr="003019B1">
        <w:rPr>
          <w:rFonts w:ascii="Arial" w:hAnsi="Arial" w:cs="Arial"/>
          <w:spacing w:val="28"/>
        </w:rPr>
        <w:t xml:space="preserve"> </w:t>
      </w:r>
      <w:r w:rsidR="0027018E" w:rsidRPr="003019B1">
        <w:rPr>
          <w:rFonts w:ascii="Arial" w:hAnsi="Arial" w:cs="Arial"/>
          <w:spacing w:val="12"/>
        </w:rPr>
        <w:t>manage</w:t>
      </w:r>
      <w:r w:rsidR="0027018E" w:rsidRPr="003019B1">
        <w:rPr>
          <w:rFonts w:ascii="Arial" w:hAnsi="Arial" w:cs="Arial"/>
          <w:spacing w:val="30"/>
        </w:rPr>
        <w:t xml:space="preserve"> </w:t>
      </w:r>
      <w:r w:rsidR="0027018E" w:rsidRPr="003019B1">
        <w:rPr>
          <w:rFonts w:ascii="Arial" w:hAnsi="Arial" w:cs="Arial"/>
          <w:spacing w:val="10"/>
        </w:rPr>
        <w:t>that</w:t>
      </w:r>
      <w:r w:rsidR="0027018E" w:rsidRPr="003019B1">
        <w:rPr>
          <w:rFonts w:ascii="Arial" w:hAnsi="Arial" w:cs="Arial"/>
          <w:spacing w:val="30"/>
        </w:rPr>
        <w:t xml:space="preserve"> </w:t>
      </w:r>
      <w:r w:rsidR="0027018E" w:rsidRPr="003019B1">
        <w:rPr>
          <w:rFonts w:ascii="Arial" w:hAnsi="Arial" w:cs="Arial"/>
          <w:spacing w:val="12"/>
        </w:rPr>
        <w:t>process)</w:t>
      </w:r>
    </w:p>
    <w:p w14:paraId="0A92A7B4" w14:textId="0B739C20" w:rsidR="00D61247" w:rsidRPr="003019B1" w:rsidRDefault="003341BF">
      <w:pPr>
        <w:rPr>
          <w:rFonts w:ascii="Arial" w:eastAsia="Calibri" w:hAnsi="Arial" w:cs="Arial"/>
          <w:sz w:val="20"/>
          <w:szCs w:val="20"/>
        </w:rPr>
      </w:pPr>
      <w:r w:rsidRPr="003019B1">
        <w:rPr>
          <w:rFonts w:ascii="Arial" w:eastAsia="Calibri" w:hAnsi="Arial" w:cs="Arial"/>
          <w:noProof/>
          <w:sz w:val="20"/>
          <w:szCs w:val="20"/>
        </w:rPr>
        <mc:AlternateContent>
          <mc:Choice Requires="wps">
            <w:drawing>
              <wp:anchor distT="0" distB="0" distL="114300" distR="114300" simplePos="0" relativeHeight="251662336" behindDoc="1" locked="0" layoutInCell="1" allowOverlap="1" wp14:anchorId="53F79680" wp14:editId="3FCBFA02">
                <wp:simplePos x="0" y="0"/>
                <wp:positionH relativeFrom="column">
                  <wp:posOffset>-701674</wp:posOffset>
                </wp:positionH>
                <wp:positionV relativeFrom="paragraph">
                  <wp:posOffset>157480</wp:posOffset>
                </wp:positionV>
                <wp:extent cx="2419350" cy="809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19350" cy="809625"/>
                        </a:xfrm>
                        <a:prstGeom prst="rect">
                          <a:avLst/>
                        </a:prstGeom>
                        <a:solidFill>
                          <a:srgbClr val="2CA99B"/>
                        </a:solidFill>
                      </wps:spPr>
                      <wps:style>
                        <a:lnRef idx="2">
                          <a:schemeClr val="accent5">
                            <a:shade val="50000"/>
                          </a:schemeClr>
                        </a:lnRef>
                        <a:fillRef idx="1">
                          <a:schemeClr val="accent5"/>
                        </a:fillRef>
                        <a:effectRef idx="0">
                          <a:schemeClr val="accent5"/>
                        </a:effectRef>
                        <a:fontRef idx="minor">
                          <a:schemeClr val="lt1"/>
                        </a:fontRef>
                      </wps:style>
                      <wps:txbx>
                        <w:txbxContent>
                          <w:p w14:paraId="4C410C33" w14:textId="5A5836DA" w:rsidR="008715D6" w:rsidRPr="009B600C" w:rsidRDefault="008715D6" w:rsidP="003341BF">
                            <w:pPr>
                              <w:pStyle w:val="ListParagraph"/>
                              <w:numPr>
                                <w:ilvl w:val="0"/>
                                <w:numId w:val="15"/>
                              </w:numPr>
                              <w:tabs>
                                <w:tab w:val="left" w:pos="284"/>
                              </w:tabs>
                              <w:ind w:left="142" w:hanging="142"/>
                              <w:rPr>
                                <w:rFonts w:ascii="Arial" w:eastAsia="Calibri" w:hAnsi="Arial" w:cs="Arial"/>
                                <w:b/>
                                <w:bCs/>
                                <w:color w:val="FFFFFF" w:themeColor="background1"/>
                                <w:spacing w:val="-1"/>
                                <w:sz w:val="28"/>
                                <w:szCs w:val="28"/>
                              </w:rPr>
                            </w:pPr>
                            <w:r w:rsidRPr="009B600C">
                              <w:rPr>
                                <w:rFonts w:ascii="Arial" w:eastAsia="Calibri" w:hAnsi="Arial" w:cs="Arial"/>
                                <w:b/>
                                <w:bCs/>
                                <w:color w:val="FFFFFF" w:themeColor="background1"/>
                                <w:spacing w:val="-1"/>
                                <w:sz w:val="28"/>
                                <w:szCs w:val="28"/>
                              </w:rPr>
                              <w:t>Is consent the most appropriate of the 6 legal conditions?</w:t>
                            </w:r>
                          </w:p>
                          <w:p w14:paraId="65E9E9E0" w14:textId="77777777" w:rsidR="008715D6" w:rsidRDefault="008715D6" w:rsidP="008715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79680" id="Rectangle 5" o:spid="_x0000_s1027" style="position:absolute;margin-left:-55.25pt;margin-top:12.4pt;width:190.5pt;height:6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" fillcolor="#2ca99b" strokecolor="#205867 [1608]" strokeweight="2pt">
                <v:textbox>
                  <w:txbxContent>
                    <w:p w14:paraId="4C410C33" w14:textId="5A5836DA" w:rsidR="008715D6" w:rsidRPr="009B600C" w:rsidRDefault="008715D6" w:rsidP="003341BF">
                      <w:pPr>
                        <w:pStyle w:val="ListParagraph"/>
                        <w:numPr>
                          <w:ilvl w:val="0"/>
                          <w:numId w:val="15"/>
                        </w:numPr>
                        <w:tabs>
                          <w:tab w:val="left" w:pos="284"/>
                        </w:tabs>
                        <w:ind w:left="142" w:hanging="142"/>
                        <w:rPr>
                          <w:rFonts w:ascii="Arial" w:eastAsia="Calibri" w:hAnsi="Arial" w:cs="Arial"/>
                          <w:b/>
                          <w:bCs/>
                          <w:color w:val="FFFFFF" w:themeColor="background1"/>
                          <w:spacing w:val="-1"/>
                          <w:sz w:val="28"/>
                          <w:szCs w:val="28"/>
                        </w:rPr>
                      </w:pPr>
                      <w:r w:rsidRPr="009B600C">
                        <w:rPr>
                          <w:rFonts w:ascii="Arial" w:eastAsia="Calibri" w:hAnsi="Arial" w:cs="Arial"/>
                          <w:b/>
                          <w:bCs/>
                          <w:color w:val="FFFFFF" w:themeColor="background1"/>
                          <w:spacing w:val="-1"/>
                          <w:sz w:val="28"/>
                          <w:szCs w:val="28"/>
                        </w:rPr>
                        <w:t>Is consent the most appropriate of the 6 legal conditions?</w:t>
                      </w:r>
                    </w:p>
                    <w:p w14:paraId="65E9E9E0" w14:textId="77777777" w:rsidR="008715D6" w:rsidRDefault="008715D6" w:rsidP="008715D6">
                      <w:pPr>
                        <w:jc w:val="center"/>
                      </w:pPr>
                    </w:p>
                  </w:txbxContent>
                </v:textbox>
              </v:rect>
            </w:pict>
          </mc:Fallback>
        </mc:AlternateContent>
      </w:r>
    </w:p>
    <w:p w14:paraId="37384822" w14:textId="7EA3D96B" w:rsidR="00D61247" w:rsidRPr="003019B1" w:rsidRDefault="00D61247">
      <w:pPr>
        <w:spacing w:before="5"/>
        <w:rPr>
          <w:rFonts w:ascii="Arial" w:eastAsia="Calibri" w:hAnsi="Arial" w:cs="Arial"/>
          <w:sz w:val="16"/>
          <w:szCs w:val="16"/>
        </w:rPr>
      </w:pPr>
    </w:p>
    <w:p w14:paraId="6F085C7D" w14:textId="77777777" w:rsidR="00D61247" w:rsidRPr="003019B1" w:rsidRDefault="00D61247">
      <w:pPr>
        <w:rPr>
          <w:rFonts w:ascii="Arial" w:eastAsia="Calibri" w:hAnsi="Arial" w:cs="Arial"/>
          <w:sz w:val="16"/>
          <w:szCs w:val="16"/>
        </w:rPr>
        <w:sectPr w:rsidR="00D61247" w:rsidRPr="003019B1" w:rsidSect="00CE3519">
          <w:footerReference w:type="default" r:id="rId13"/>
          <w:pgSz w:w="16840" w:h="11910" w:orient="landscape"/>
          <w:pgMar w:top="2694" w:right="1200" w:bottom="1202" w:left="2410" w:header="1033" w:footer="1000" w:gutter="0"/>
          <w:cols w:space="720"/>
        </w:sectPr>
      </w:pPr>
    </w:p>
    <w:p w14:paraId="2496D5A6" w14:textId="062FB6B3" w:rsidR="00D61247" w:rsidRPr="003019B1" w:rsidRDefault="00D61247" w:rsidP="003341BF">
      <w:pPr>
        <w:ind w:left="-709" w:hanging="567"/>
        <w:rPr>
          <w:rFonts w:ascii="Arial" w:eastAsia="Calibri" w:hAnsi="Arial" w:cs="Arial"/>
          <w:b/>
          <w:bCs/>
          <w:sz w:val="28"/>
          <w:szCs w:val="28"/>
        </w:rPr>
      </w:pPr>
    </w:p>
    <w:p w14:paraId="498F0FFB" w14:textId="50CF3F6D" w:rsidR="00D61247" w:rsidRPr="003019B1" w:rsidRDefault="003341BF">
      <w:pPr>
        <w:rPr>
          <w:rFonts w:ascii="Arial" w:eastAsia="Calibri" w:hAnsi="Arial" w:cs="Arial"/>
          <w:b/>
          <w:bCs/>
          <w:sz w:val="28"/>
          <w:szCs w:val="28"/>
        </w:rPr>
      </w:pPr>
      <w:r>
        <w:rPr>
          <w:rFonts w:ascii="Arial" w:eastAsia="Calibri" w:hAnsi="Arial" w:cs="Arial"/>
          <w:b/>
          <w:bCs/>
          <w:noProof/>
          <w:sz w:val="28"/>
          <w:szCs w:val="28"/>
        </w:rPr>
        <mc:AlternateContent>
          <mc:Choice Requires="wps">
            <w:drawing>
              <wp:anchor distT="0" distB="0" distL="114300" distR="114300" simplePos="0" relativeHeight="251712512" behindDoc="0" locked="0" layoutInCell="1" allowOverlap="1" wp14:anchorId="39C10A92" wp14:editId="43671677">
                <wp:simplePos x="0" y="0"/>
                <wp:positionH relativeFrom="column">
                  <wp:posOffset>1717675</wp:posOffset>
                </wp:positionH>
                <wp:positionV relativeFrom="paragraph">
                  <wp:posOffset>39370</wp:posOffset>
                </wp:positionV>
                <wp:extent cx="485775" cy="0"/>
                <wp:effectExtent l="0" t="76200" r="9525" b="95250"/>
                <wp:wrapNone/>
                <wp:docPr id="106" name="Straight Arrow Connector 106"/>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006420F4" id="_x0000_t32" coordsize="21600,21600" o:spt="32" o:oned="t" path="m,l21600,21600e" filled="f">
                <v:path arrowok="t" fillok="f" o:connecttype="none"/>
                <o:lock v:ext="edit" shapetype="t"/>
              </v:shapetype>
              <v:shape id="Straight Arrow Connector 106" o:spid="_x0000_s1026" type="#_x0000_t32" style="position:absolute;margin-left:135.25pt;margin-top:3.1pt;width:38.2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" strokecolor="#4579b8 [3044]">
                <v:stroke endarrow="block"/>
              </v:shape>
            </w:pict>
          </mc:Fallback>
        </mc:AlternateContent>
      </w:r>
    </w:p>
    <w:p w14:paraId="1064DF63" w14:textId="3F7A4C08" w:rsidR="00D61247" w:rsidRPr="003019B1" w:rsidRDefault="00D61247">
      <w:pPr>
        <w:rPr>
          <w:rFonts w:ascii="Arial" w:eastAsia="Calibri" w:hAnsi="Arial" w:cs="Arial"/>
          <w:b/>
          <w:bCs/>
          <w:sz w:val="28"/>
          <w:szCs w:val="28"/>
        </w:rPr>
      </w:pPr>
    </w:p>
    <w:p w14:paraId="649D99A0" w14:textId="0D55A3E0" w:rsidR="008715D6" w:rsidRPr="003019B1" w:rsidRDefault="003341BF">
      <w:pPr>
        <w:pStyle w:val="Heading5"/>
        <w:spacing w:before="199"/>
        <w:ind w:left="164"/>
        <w:rPr>
          <w:rFonts w:ascii="Arial" w:hAnsi="Arial" w:cs="Arial"/>
          <w:spacing w:val="-1"/>
        </w:rPr>
      </w:pPr>
      <w:r>
        <w:rPr>
          <w:rFonts w:ascii="Arial" w:hAnsi="Arial" w:cs="Arial"/>
          <w:i w:val="0"/>
          <w:noProof/>
          <w:sz w:val="20"/>
          <w:szCs w:val="20"/>
        </w:rPr>
        <mc:AlternateContent>
          <mc:Choice Requires="wps">
            <w:drawing>
              <wp:anchor distT="0" distB="0" distL="114300" distR="114300" simplePos="0" relativeHeight="251713536" behindDoc="0" locked="0" layoutInCell="1" allowOverlap="1" wp14:anchorId="297C7376" wp14:editId="06ABE85A">
                <wp:simplePos x="0" y="0"/>
                <wp:positionH relativeFrom="column">
                  <wp:posOffset>298450</wp:posOffset>
                </wp:positionH>
                <wp:positionV relativeFrom="paragraph">
                  <wp:posOffset>87630</wp:posOffset>
                </wp:positionV>
                <wp:extent cx="0" cy="171450"/>
                <wp:effectExtent l="76200" t="0" r="57150" b="57150"/>
                <wp:wrapNone/>
                <wp:docPr id="107" name="Straight Arrow Connector 107"/>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78FC84E" id="Straight Arrow Connector 107" o:spid="_x0000_s1026" type="#_x0000_t32" style="position:absolute;margin-left:23.5pt;margin-top:6.9pt;width:0;height:1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" strokecolor="#4579b8 [3044]">
                <v:stroke endarrow="block"/>
              </v:shape>
            </w:pict>
          </mc:Fallback>
        </mc:AlternateContent>
      </w:r>
      <w:r w:rsidRPr="003019B1">
        <w:rPr>
          <w:rFonts w:ascii="Arial" w:hAnsi="Arial" w:cs="Arial"/>
          <w:i w:val="0"/>
          <w:noProof/>
          <w:sz w:val="20"/>
          <w:szCs w:val="20"/>
        </w:rPr>
        <mc:AlternateContent>
          <mc:Choice Requires="wps">
            <w:drawing>
              <wp:anchor distT="0" distB="0" distL="114300" distR="114300" simplePos="0" relativeHeight="251667456" behindDoc="1" locked="0" layoutInCell="1" allowOverlap="1" wp14:anchorId="597AABE4" wp14:editId="024D9408">
                <wp:simplePos x="0" y="0"/>
                <wp:positionH relativeFrom="column">
                  <wp:posOffset>-701674</wp:posOffset>
                </wp:positionH>
                <wp:positionV relativeFrom="paragraph">
                  <wp:posOffset>259080</wp:posOffset>
                </wp:positionV>
                <wp:extent cx="2419350" cy="971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419350" cy="971550"/>
                        </a:xfrm>
                        <a:prstGeom prst="rect">
                          <a:avLst/>
                        </a:prstGeom>
                        <a:solidFill>
                          <a:schemeClr val="bg1"/>
                        </a:solidFill>
                        <a:ln w="25400" cap="flat" cmpd="sng" algn="ctr">
                          <a:solidFill>
                            <a:schemeClr val="tx1"/>
                          </a:solidFill>
                          <a:prstDash val="solid"/>
                        </a:ln>
                        <a:effectLst/>
                      </wps:spPr>
                      <wps:txbx>
                        <w:txbxContent>
                          <w:p w14:paraId="5B10CF26" w14:textId="47AF7FB8" w:rsidR="00526756" w:rsidRPr="00C71F2C" w:rsidRDefault="00526756" w:rsidP="003341BF">
                            <w:pPr>
                              <w:pStyle w:val="Heading5"/>
                              <w:ind w:left="0"/>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question</w:t>
                            </w:r>
                            <w:r w:rsidRPr="00C71F2C">
                              <w:rPr>
                                <w:rFonts w:ascii="Arial" w:hAnsi="Arial" w:cs="Arial"/>
                                <w:i w:val="0"/>
                                <w:iCs/>
                                <w:spacing w:val="-1"/>
                              </w:rPr>
                              <w:t xml:space="preserve"> 2. If not determine what legal condition you should use</w:t>
                            </w:r>
                            <w:r w:rsidR="00175C69" w:rsidRPr="00C71F2C">
                              <w:rPr>
                                <w:rFonts w:ascii="Arial" w:hAnsi="Arial" w:cs="Arial"/>
                                <w:i w:val="0"/>
                                <w:iCs/>
                                <w:spacing w:val="-1"/>
                              </w:rPr>
                              <w:t>.</w:t>
                            </w:r>
                          </w:p>
                          <w:p w14:paraId="2B513662" w14:textId="77777777" w:rsidR="00526756" w:rsidRDefault="00526756" w:rsidP="005267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AABE4" id="Rectangle 12" o:spid="_x0000_s1028" style="position:absolute;left:0;text-align:left;margin-left:-55.25pt;margin-top:20.4pt;width:190.5pt;height:7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" fillcolor="white [3212]" strokecolor="black [3213]" strokeweight="2pt">
                <v:textbox>
                  <w:txbxContent>
                    <w:p w14:paraId="5B10CF26" w14:textId="47AF7FB8" w:rsidR="00526756" w:rsidRPr="00C71F2C" w:rsidRDefault="00526756" w:rsidP="003341BF">
                      <w:pPr>
                        <w:pStyle w:val="Heading5"/>
                        <w:ind w:left="0"/>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question</w:t>
                      </w:r>
                      <w:r w:rsidRPr="00C71F2C">
                        <w:rPr>
                          <w:rFonts w:ascii="Arial" w:hAnsi="Arial" w:cs="Arial"/>
                          <w:i w:val="0"/>
                          <w:iCs/>
                          <w:spacing w:val="-1"/>
                        </w:rPr>
                        <w:t xml:space="preserve"> 2. If not determine what legal condition you should use</w:t>
                      </w:r>
                      <w:r w:rsidR="00175C69" w:rsidRPr="00C71F2C">
                        <w:rPr>
                          <w:rFonts w:ascii="Arial" w:hAnsi="Arial" w:cs="Arial"/>
                          <w:i w:val="0"/>
                          <w:iCs/>
                          <w:spacing w:val="-1"/>
                        </w:rPr>
                        <w:t>.</w:t>
                      </w:r>
                    </w:p>
                    <w:p w14:paraId="2B513662" w14:textId="77777777" w:rsidR="00526756" w:rsidRDefault="00526756" w:rsidP="00526756">
                      <w:pPr>
                        <w:jc w:val="center"/>
                      </w:pPr>
                    </w:p>
                  </w:txbxContent>
                </v:textbox>
              </v:rect>
            </w:pict>
          </mc:Fallback>
        </mc:AlternateContent>
      </w:r>
    </w:p>
    <w:p w14:paraId="702C16AD" w14:textId="32F91DBA" w:rsidR="008715D6" w:rsidRPr="003019B1" w:rsidRDefault="00C15163">
      <w:pPr>
        <w:pStyle w:val="Heading5"/>
        <w:spacing w:before="199"/>
        <w:ind w:left="164"/>
        <w:rPr>
          <w:rFonts w:ascii="Arial" w:hAnsi="Arial" w:cs="Arial"/>
          <w:spacing w:val="-1"/>
        </w:rPr>
      </w:pPr>
      <w:r w:rsidRPr="003019B1">
        <w:rPr>
          <w:rFonts w:ascii="Arial" w:hAnsi="Arial" w:cs="Arial"/>
          <w:noProof/>
          <w:sz w:val="20"/>
          <w:szCs w:val="20"/>
        </w:rPr>
        <mc:AlternateContent>
          <mc:Choice Requires="wps">
            <w:drawing>
              <wp:anchor distT="0" distB="0" distL="114300" distR="114300" simplePos="0" relativeHeight="251672576" behindDoc="1" locked="0" layoutInCell="1" allowOverlap="1" wp14:anchorId="0F0BEEFD" wp14:editId="10B2C4B2">
                <wp:simplePos x="0" y="0"/>
                <wp:positionH relativeFrom="column">
                  <wp:posOffset>2203450</wp:posOffset>
                </wp:positionH>
                <wp:positionV relativeFrom="paragraph">
                  <wp:posOffset>222250</wp:posOffset>
                </wp:positionV>
                <wp:extent cx="6200775" cy="2905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6200775" cy="2905125"/>
                        </a:xfrm>
                        <a:prstGeom prst="rect">
                          <a:avLst/>
                        </a:prstGeom>
                        <a:solidFill>
                          <a:srgbClr val="2CA99B"/>
                        </a:solidFill>
                        <a:ln w="25400" cap="flat" cmpd="sng" algn="ctr">
                          <a:solidFill>
                            <a:srgbClr val="4BACC6">
                              <a:shade val="50000"/>
                            </a:srgbClr>
                          </a:solidFill>
                          <a:prstDash val="solid"/>
                        </a:ln>
                        <a:effectLst/>
                      </wps:spPr>
                      <wps:txbx>
                        <w:txbxContent>
                          <w:p w14:paraId="42A3D20B" w14:textId="77777777" w:rsidR="00C71F2C" w:rsidRPr="00C71F2C" w:rsidRDefault="00C71F2C" w:rsidP="003341BF">
                            <w:pPr>
                              <w:ind w:left="709" w:hanging="283"/>
                              <w:rPr>
                                <w:sz w:val="12"/>
                                <w:szCs w:val="12"/>
                              </w:rPr>
                            </w:pPr>
                          </w:p>
                          <w:p w14:paraId="3EA87A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Offering individuals genuine choice and control</w:t>
                            </w:r>
                          </w:p>
                          <w:p w14:paraId="2CC80D1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P</w:t>
                            </w:r>
                            <w:bookmarkStart w:id="10" w:name="_GoBack"/>
                            <w:bookmarkEnd w:id="10"/>
                            <w:r w:rsidRPr="00C15163">
                              <w:rPr>
                                <w:rFonts w:ascii="Arial" w:eastAsia="Calibri" w:hAnsi="Arial" w:cs="Arial"/>
                                <w:b/>
                                <w:bCs/>
                                <w:color w:val="FFFFFF" w:themeColor="background1"/>
                                <w:spacing w:val="12"/>
                                <w:sz w:val="24"/>
                                <w:szCs w:val="24"/>
                              </w:rPr>
                              <w:t>resented in a way which is clearly distinguishable from other information</w:t>
                            </w:r>
                          </w:p>
                          <w:p w14:paraId="11AADEC2"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Easily accessible and understandable</w:t>
                            </w:r>
                          </w:p>
                          <w:p w14:paraId="6330832E"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Written or explained in clear and plain language</w:t>
                            </w:r>
                          </w:p>
                          <w:p w14:paraId="57255938"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to the data subject who the data controller will be</w:t>
                            </w:r>
                          </w:p>
                          <w:p w14:paraId="4EDCAD8F"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Name any third parties who will rely on the consent</w:t>
                            </w:r>
                          </w:p>
                          <w:p w14:paraId="02FB163A"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the purpose for processing the personal data</w:t>
                            </w:r>
                          </w:p>
                          <w:p w14:paraId="7590694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Freely given by the data subject</w:t>
                            </w:r>
                          </w:p>
                          <w:p w14:paraId="40241AE5"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be as easy to withdraw consent as it was to give</w:t>
                            </w:r>
                          </w:p>
                          <w:p w14:paraId="44289A0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not rely on inactivity, silence or pre- ticked boxes</w:t>
                            </w:r>
                          </w:p>
                          <w:p w14:paraId="6B9E3487" w14:textId="508B5EDD"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Consent cannot be relied upon where there is a clear imbalance between the data subject and data controller</w:t>
                            </w:r>
                          </w:p>
                          <w:p w14:paraId="2F5204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Keep evidence of consent, who, when, how and what individuals were told</w:t>
                            </w:r>
                          </w:p>
                          <w:p w14:paraId="3798D149" w14:textId="77777777" w:rsidR="00526756" w:rsidRDefault="00526756" w:rsidP="003341BF">
                            <w:pPr>
                              <w:ind w:hanging="28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EEFD" id="Rectangle 15" o:spid="_x0000_s1029" style="position:absolute;left:0;text-align:left;margin-left:173.5pt;margin-top:17.5pt;width:488.25pt;height:22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" fillcolor="#2ca99b" strokecolor="#357d91" strokeweight="2pt">
                <v:textbox>
                  <w:txbxContent>
                    <w:p w14:paraId="42A3D20B" w14:textId="77777777" w:rsidR="00C71F2C" w:rsidRPr="00C71F2C" w:rsidRDefault="00C71F2C" w:rsidP="003341BF">
                      <w:pPr>
                        <w:ind w:left="709" w:hanging="283"/>
                        <w:rPr>
                          <w:sz w:val="12"/>
                          <w:szCs w:val="12"/>
                        </w:rPr>
                      </w:pPr>
                    </w:p>
                    <w:p w14:paraId="3EA87A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Offering individuals genuine choice and control</w:t>
                      </w:r>
                    </w:p>
                    <w:p w14:paraId="2CC80D1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P</w:t>
                      </w:r>
                      <w:bookmarkStart w:id="11" w:name="_GoBack"/>
                      <w:bookmarkEnd w:id="11"/>
                      <w:r w:rsidRPr="00C15163">
                        <w:rPr>
                          <w:rFonts w:ascii="Arial" w:eastAsia="Calibri" w:hAnsi="Arial" w:cs="Arial"/>
                          <w:b/>
                          <w:bCs/>
                          <w:color w:val="FFFFFF" w:themeColor="background1"/>
                          <w:spacing w:val="12"/>
                          <w:sz w:val="24"/>
                          <w:szCs w:val="24"/>
                        </w:rPr>
                        <w:t>resented in a way which is clearly distinguishable from other information</w:t>
                      </w:r>
                    </w:p>
                    <w:p w14:paraId="11AADEC2"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Easily accessible and understandable</w:t>
                      </w:r>
                    </w:p>
                    <w:p w14:paraId="6330832E"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Written or explained in clear and plain language</w:t>
                      </w:r>
                    </w:p>
                    <w:p w14:paraId="57255938"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to the data subject who the data controller will be</w:t>
                      </w:r>
                    </w:p>
                    <w:p w14:paraId="4EDCAD8F"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Name any third parties who will rely on the consent</w:t>
                      </w:r>
                    </w:p>
                    <w:p w14:paraId="02FB163A"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the purpose for processing the personal data</w:t>
                      </w:r>
                    </w:p>
                    <w:p w14:paraId="7590694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Freely given by the data subject</w:t>
                      </w:r>
                    </w:p>
                    <w:p w14:paraId="40241AE5"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be as easy to withdraw consent as it was to give</w:t>
                      </w:r>
                    </w:p>
                    <w:p w14:paraId="44289A0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not rely on inactivity, silence or pre- ticked boxes</w:t>
                      </w:r>
                    </w:p>
                    <w:p w14:paraId="6B9E3487" w14:textId="508B5EDD"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Consent cannot be relied upon where there is a clear imbalance between the data subject and data controller</w:t>
                      </w:r>
                    </w:p>
                    <w:p w14:paraId="2F5204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Keep evidence of consent, who, when, how and what individuals were told</w:t>
                      </w:r>
                    </w:p>
                    <w:p w14:paraId="3798D149" w14:textId="77777777" w:rsidR="00526756" w:rsidRDefault="00526756" w:rsidP="003341BF">
                      <w:pPr>
                        <w:ind w:hanging="283"/>
                      </w:pPr>
                    </w:p>
                  </w:txbxContent>
                </v:textbox>
              </v:rect>
            </w:pict>
          </mc:Fallback>
        </mc:AlternateContent>
      </w:r>
      <w:r w:rsidR="003341BF">
        <w:rPr>
          <w:rFonts w:ascii="Arial" w:hAnsi="Arial" w:cs="Arial"/>
          <w:noProof/>
          <w:spacing w:val="-1"/>
        </w:rPr>
        <mc:AlternateContent>
          <mc:Choice Requires="wps">
            <w:drawing>
              <wp:anchor distT="0" distB="0" distL="114300" distR="114300" simplePos="0" relativeHeight="251714560" behindDoc="0" locked="0" layoutInCell="1" allowOverlap="1" wp14:anchorId="2B82F4E7" wp14:editId="4C90B453">
                <wp:simplePos x="0" y="0"/>
                <wp:positionH relativeFrom="column">
                  <wp:posOffset>1898650</wp:posOffset>
                </wp:positionH>
                <wp:positionV relativeFrom="paragraph">
                  <wp:posOffset>318770</wp:posOffset>
                </wp:positionV>
                <wp:extent cx="57150" cy="57150"/>
                <wp:effectExtent l="19050" t="19050" r="57150" b="57150"/>
                <wp:wrapNone/>
                <wp:docPr id="108" name="Straight Arrow Connector 108"/>
                <wp:cNvGraphicFramePr/>
                <a:graphic xmlns:a="http://schemas.openxmlformats.org/drawingml/2006/main">
                  <a:graphicData uri="http://schemas.microsoft.com/office/word/2010/wordprocessingShape">
                    <wps:wsp>
                      <wps:cNvCnPr/>
                      <wps:spPr>
                        <a:xfrm>
                          <a:off x="0" y="0"/>
                          <a:ext cx="5715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5255D18" id="Straight Arrow Connector 108" o:spid="_x0000_s1026" type="#_x0000_t32" style="position:absolute;margin-left:149.5pt;margin-top:25.1pt;width:4.5pt;height: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" strokecolor="#4579b8 [3044]">
                <v:stroke endarrow="block"/>
              </v:shape>
            </w:pict>
          </mc:Fallback>
        </mc:AlternateContent>
      </w:r>
    </w:p>
    <w:p w14:paraId="44CC8B0B" w14:textId="4264E02E" w:rsidR="008715D6" w:rsidRPr="003019B1" w:rsidRDefault="008715D6">
      <w:pPr>
        <w:pStyle w:val="Heading5"/>
        <w:spacing w:before="199"/>
        <w:ind w:left="164"/>
        <w:rPr>
          <w:rFonts w:ascii="Arial" w:hAnsi="Arial" w:cs="Arial"/>
          <w:spacing w:val="-1"/>
        </w:rPr>
      </w:pPr>
    </w:p>
    <w:p w14:paraId="52BF86B3" w14:textId="1672E64B" w:rsidR="008715D6" w:rsidRPr="003019B1" w:rsidRDefault="003341BF">
      <w:pPr>
        <w:pStyle w:val="Heading5"/>
        <w:spacing w:before="199"/>
        <w:ind w:left="164"/>
        <w:rPr>
          <w:rFonts w:ascii="Arial" w:hAnsi="Arial" w:cs="Arial"/>
          <w:spacing w:val="-1"/>
        </w:rPr>
      </w:pPr>
      <w:r w:rsidRPr="003019B1">
        <w:rPr>
          <w:rFonts w:ascii="Arial" w:hAnsi="Arial" w:cs="Arial"/>
          <w:noProof/>
          <w:sz w:val="20"/>
          <w:szCs w:val="20"/>
        </w:rPr>
        <mc:AlternateContent>
          <mc:Choice Requires="wps">
            <w:drawing>
              <wp:anchor distT="0" distB="0" distL="114300" distR="114300" simplePos="0" relativeHeight="251670528" behindDoc="1" locked="0" layoutInCell="1" allowOverlap="1" wp14:anchorId="107C9BF6" wp14:editId="792A9266">
                <wp:simplePos x="0" y="0"/>
                <wp:positionH relativeFrom="column">
                  <wp:posOffset>-701675</wp:posOffset>
                </wp:positionH>
                <wp:positionV relativeFrom="paragraph">
                  <wp:posOffset>381000</wp:posOffset>
                </wp:positionV>
                <wp:extent cx="2390775" cy="8191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390775" cy="819150"/>
                        </a:xfrm>
                        <a:prstGeom prst="rect">
                          <a:avLst/>
                        </a:prstGeom>
                        <a:solidFill>
                          <a:srgbClr val="2CA99B"/>
                        </a:solidFill>
                        <a:ln w="25400" cap="flat" cmpd="sng" algn="ctr">
                          <a:solidFill>
                            <a:srgbClr val="4BACC6">
                              <a:shade val="50000"/>
                            </a:srgbClr>
                          </a:solidFill>
                          <a:prstDash val="solid"/>
                        </a:ln>
                        <a:effectLst/>
                      </wps:spPr>
                      <wps:txbx>
                        <w:txbxContent>
                          <w:p w14:paraId="6AFFC05A" w14:textId="5A68FA49" w:rsidR="00526756" w:rsidRPr="00C15163" w:rsidRDefault="00526756" w:rsidP="00C15163">
                            <w:pPr>
                              <w:pStyle w:val="BodyText"/>
                              <w:rPr>
                                <w:rFonts w:ascii="Arial" w:hAnsi="Arial" w:cs="Arial"/>
                                <w:b/>
                                <w:bCs/>
                                <w:color w:val="FFFFFF" w:themeColor="background1"/>
                                <w:spacing w:val="-1"/>
                                <w:sz w:val="28"/>
                                <w:szCs w:val="28"/>
                              </w:rPr>
                            </w:pPr>
                            <w:r w:rsidRPr="00C15163">
                              <w:rPr>
                                <w:rFonts w:ascii="Arial" w:hAnsi="Arial" w:cs="Arial"/>
                                <w:b/>
                                <w:bCs/>
                                <w:color w:val="FFFFFF" w:themeColor="background1"/>
                                <w:spacing w:val="-1"/>
                                <w:sz w:val="28"/>
                                <w:szCs w:val="28"/>
                              </w:rPr>
                              <w:t xml:space="preserve">Are you able to obtain consent in compliance with the </w:t>
                            </w:r>
                            <w:r w:rsidR="00DE0E27">
                              <w:rPr>
                                <w:rFonts w:ascii="Arial" w:hAnsi="Arial" w:cs="Arial"/>
                                <w:b/>
                                <w:bCs/>
                                <w:color w:val="FFFFFF" w:themeColor="background1"/>
                                <w:spacing w:val="-1"/>
                                <w:sz w:val="28"/>
                                <w:szCs w:val="28"/>
                              </w:rPr>
                              <w:t>UK GDPR</w:t>
                            </w:r>
                            <w:r w:rsidRPr="00C15163">
                              <w:rPr>
                                <w:rFonts w:ascii="Arial" w:hAnsi="Arial" w:cs="Arial"/>
                                <w:b/>
                                <w:bCs/>
                                <w:color w:val="FFFFFF" w:themeColor="background1"/>
                                <w:spacing w:val="-1"/>
                                <w:sz w:val="28"/>
                                <w:szCs w:val="28"/>
                              </w:rPr>
                              <w:t>?</w:t>
                            </w:r>
                          </w:p>
                          <w:p w14:paraId="1E319455" w14:textId="77777777" w:rsidR="00526756" w:rsidRDefault="00526756" w:rsidP="00AF28D2">
                            <w:pPr>
                              <w:ind w:left="284"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C9BF6" id="Rectangle 14" o:spid="_x0000_s1030" style="position:absolute;left:0;text-align:left;margin-left:-55.25pt;margin-top:30pt;width:188.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" fillcolor="#2ca99b" strokecolor="#357d91" strokeweight="2pt">
                <v:textbox>
                  <w:txbxContent>
                    <w:p w14:paraId="6AFFC05A" w14:textId="5A68FA49" w:rsidR="00526756" w:rsidRPr="00C15163" w:rsidRDefault="00526756" w:rsidP="00C15163">
                      <w:pPr>
                        <w:pStyle w:val="BodyText"/>
                        <w:rPr>
                          <w:rFonts w:ascii="Arial" w:hAnsi="Arial" w:cs="Arial"/>
                          <w:b/>
                          <w:bCs/>
                          <w:color w:val="FFFFFF" w:themeColor="background1"/>
                          <w:spacing w:val="-1"/>
                          <w:sz w:val="28"/>
                          <w:szCs w:val="28"/>
                        </w:rPr>
                      </w:pPr>
                      <w:r w:rsidRPr="00C15163">
                        <w:rPr>
                          <w:rFonts w:ascii="Arial" w:hAnsi="Arial" w:cs="Arial"/>
                          <w:b/>
                          <w:bCs/>
                          <w:color w:val="FFFFFF" w:themeColor="background1"/>
                          <w:spacing w:val="-1"/>
                          <w:sz w:val="28"/>
                          <w:szCs w:val="28"/>
                        </w:rPr>
                        <w:t xml:space="preserve">Are you able to obtain consent in compliance with the </w:t>
                      </w:r>
                      <w:r w:rsidR="00DE0E27">
                        <w:rPr>
                          <w:rFonts w:ascii="Arial" w:hAnsi="Arial" w:cs="Arial"/>
                          <w:b/>
                          <w:bCs/>
                          <w:color w:val="FFFFFF" w:themeColor="background1"/>
                          <w:spacing w:val="-1"/>
                          <w:sz w:val="28"/>
                          <w:szCs w:val="28"/>
                        </w:rPr>
                        <w:t>UK GDPR</w:t>
                      </w:r>
                      <w:r w:rsidRPr="00C15163">
                        <w:rPr>
                          <w:rFonts w:ascii="Arial" w:hAnsi="Arial" w:cs="Arial"/>
                          <w:b/>
                          <w:bCs/>
                          <w:color w:val="FFFFFF" w:themeColor="background1"/>
                          <w:spacing w:val="-1"/>
                          <w:sz w:val="28"/>
                          <w:szCs w:val="28"/>
                        </w:rPr>
                        <w:t>?</w:t>
                      </w:r>
                    </w:p>
                    <w:p w14:paraId="1E319455" w14:textId="77777777" w:rsidR="00526756" w:rsidRDefault="00526756" w:rsidP="00AF28D2">
                      <w:pPr>
                        <w:ind w:left="284" w:hanging="284"/>
                        <w:jc w:val="center"/>
                      </w:pPr>
                    </w:p>
                  </w:txbxContent>
                </v:textbox>
              </v:rect>
            </w:pict>
          </mc:Fallback>
        </mc:AlternateContent>
      </w:r>
    </w:p>
    <w:p w14:paraId="2CBD4ED2" w14:textId="0E686EB8" w:rsidR="00D61247" w:rsidRPr="003019B1" w:rsidRDefault="0027018E" w:rsidP="00B90163">
      <w:pPr>
        <w:pStyle w:val="BodyText"/>
        <w:tabs>
          <w:tab w:val="left" w:pos="524"/>
        </w:tabs>
        <w:spacing w:before="60"/>
        <w:ind w:left="0"/>
        <w:rPr>
          <w:rFonts w:ascii="Arial" w:hAnsi="Arial" w:cs="Arial"/>
        </w:rPr>
        <w:sectPr w:rsidR="00D61247" w:rsidRPr="003019B1" w:rsidSect="003341BF">
          <w:type w:val="continuous"/>
          <w:pgSz w:w="16840" w:h="11910" w:orient="landscape"/>
          <w:pgMar w:top="420" w:right="1200" w:bottom="1202" w:left="2410" w:header="720" w:footer="720" w:gutter="0"/>
          <w:cols w:num="2" w:space="720" w:equalWidth="0">
            <w:col w:w="3644" w:space="1120"/>
            <w:col w:w="5307"/>
          </w:cols>
        </w:sectPr>
      </w:pPr>
      <w:r w:rsidRPr="003019B1">
        <w:rPr>
          <w:rFonts w:ascii="Arial" w:hAnsi="Arial" w:cs="Arial"/>
        </w:rPr>
        <w:br w:type="column"/>
      </w:r>
      <w:r w:rsidR="008715D6" w:rsidRPr="003019B1">
        <w:rPr>
          <w:rFonts w:ascii="Arial" w:hAnsi="Arial" w:cs="Arial"/>
        </w:rPr>
        <w:t xml:space="preserve"> </w:t>
      </w:r>
    </w:p>
    <w:p w14:paraId="75858AE7" w14:textId="65EFF4A1" w:rsidR="00D61247" w:rsidRPr="003019B1" w:rsidRDefault="00D61247">
      <w:pPr>
        <w:rPr>
          <w:rFonts w:ascii="Arial" w:eastAsia="Calibri" w:hAnsi="Arial" w:cs="Arial"/>
          <w:sz w:val="20"/>
          <w:szCs w:val="20"/>
        </w:rPr>
      </w:pPr>
    </w:p>
    <w:p w14:paraId="5F3F9A6C" w14:textId="2FEA16FE" w:rsidR="00D61247" w:rsidRPr="003019B1" w:rsidRDefault="00C71F2C">
      <w:pPr>
        <w:rPr>
          <w:rFonts w:ascii="Arial" w:eastAsia="Calibri" w:hAnsi="Arial" w:cs="Arial"/>
          <w:sz w:val="20"/>
          <w:szCs w:val="20"/>
        </w:rPr>
        <w:sectPr w:rsidR="00D61247" w:rsidRPr="003019B1" w:rsidSect="003341BF">
          <w:type w:val="continuous"/>
          <w:pgSz w:w="16840" w:h="11910" w:orient="landscape"/>
          <w:pgMar w:top="420" w:right="1200" w:bottom="1202" w:left="2410" w:header="720" w:footer="720" w:gutter="0"/>
          <w:cols w:space="720"/>
        </w:sectPr>
      </w:pPr>
      <w:r w:rsidRPr="003019B1">
        <w:rPr>
          <w:rFonts w:ascii="Arial" w:hAnsi="Arial" w:cs="Arial"/>
          <w:noProof/>
          <w:sz w:val="20"/>
          <w:szCs w:val="20"/>
        </w:rPr>
        <mc:AlternateContent>
          <mc:Choice Requires="wps">
            <w:drawing>
              <wp:anchor distT="0" distB="0" distL="114300" distR="114300" simplePos="0" relativeHeight="251677696" behindDoc="1" locked="0" layoutInCell="1" allowOverlap="1" wp14:anchorId="36890DC1" wp14:editId="7CE39A4F">
                <wp:simplePos x="0" y="0"/>
                <wp:positionH relativeFrom="column">
                  <wp:posOffset>-701675</wp:posOffset>
                </wp:positionH>
                <wp:positionV relativeFrom="paragraph">
                  <wp:posOffset>713740</wp:posOffset>
                </wp:positionV>
                <wp:extent cx="2419350" cy="1000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419350" cy="1000125"/>
                        </a:xfrm>
                        <a:prstGeom prst="rect">
                          <a:avLst/>
                        </a:prstGeom>
                        <a:solidFill>
                          <a:sysClr val="window" lastClr="FFFFFF"/>
                        </a:solidFill>
                        <a:ln w="25400" cap="flat" cmpd="sng" algn="ctr">
                          <a:solidFill>
                            <a:sysClr val="windowText" lastClr="000000"/>
                          </a:solidFill>
                          <a:prstDash val="solid"/>
                        </a:ln>
                        <a:effectLst/>
                      </wps:spPr>
                      <wps:txbx>
                        <w:txbxContent>
                          <w:p w14:paraId="2BD95029" w14:textId="623A4E69" w:rsidR="00526756" w:rsidRPr="00C71F2C" w:rsidRDefault="00526756" w:rsidP="00C71F2C">
                            <w:pPr>
                              <w:pStyle w:val="Heading5"/>
                              <w:ind w:left="0" w:right="-64"/>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w:t>
                            </w:r>
                            <w:r w:rsidRPr="00C71F2C">
                              <w:rPr>
                                <w:rFonts w:ascii="Arial" w:hAnsi="Arial" w:cs="Arial"/>
                                <w:i w:val="0"/>
                                <w:iCs/>
                                <w:spacing w:val="-1"/>
                              </w:rPr>
                              <w:t xml:space="preserve">question 3. If not </w:t>
                            </w:r>
                            <w:r w:rsidR="00175C69" w:rsidRPr="00C71F2C">
                              <w:rPr>
                                <w:rFonts w:ascii="Arial" w:hAnsi="Arial" w:cs="Arial"/>
                                <w:i w:val="0"/>
                                <w:iCs/>
                                <w:spacing w:val="-1"/>
                              </w:rPr>
                              <w:t>ensure your processes allow you to obtain consent legally.</w:t>
                            </w:r>
                          </w:p>
                          <w:p w14:paraId="4AE5060B" w14:textId="77777777" w:rsidR="00526756" w:rsidRDefault="00526756" w:rsidP="00C71F2C">
                            <w:pPr>
                              <w:ind w:right="-6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90DC1" id="Rectangle 18" o:spid="_x0000_s1031" style="position:absolute;margin-left:-55.25pt;margin-top:56.2pt;width:190.5pt;height:7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" fillcolor="window" strokecolor="windowText" strokeweight="2pt">
                <v:textbox>
                  <w:txbxContent>
                    <w:p w14:paraId="2BD95029" w14:textId="623A4E69" w:rsidR="00526756" w:rsidRPr="00C71F2C" w:rsidRDefault="00526756" w:rsidP="00C71F2C">
                      <w:pPr>
                        <w:pStyle w:val="Heading5"/>
                        <w:ind w:left="0" w:right="-64"/>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w:t>
                      </w:r>
                      <w:r w:rsidRPr="00C71F2C">
                        <w:rPr>
                          <w:rFonts w:ascii="Arial" w:hAnsi="Arial" w:cs="Arial"/>
                          <w:i w:val="0"/>
                          <w:iCs/>
                          <w:spacing w:val="-1"/>
                        </w:rPr>
                        <w:t xml:space="preserve">question 3. If not </w:t>
                      </w:r>
                      <w:r w:rsidR="00175C69" w:rsidRPr="00C71F2C">
                        <w:rPr>
                          <w:rFonts w:ascii="Arial" w:hAnsi="Arial" w:cs="Arial"/>
                          <w:i w:val="0"/>
                          <w:iCs/>
                          <w:spacing w:val="-1"/>
                        </w:rPr>
                        <w:t>ensure your processes allow you to obtain consent legally.</w:t>
                      </w:r>
                    </w:p>
                    <w:p w14:paraId="4AE5060B" w14:textId="77777777" w:rsidR="00526756" w:rsidRDefault="00526756" w:rsidP="00C71F2C">
                      <w:pPr>
                        <w:ind w:right="-64"/>
                        <w:jc w:val="center"/>
                      </w:pPr>
                    </w:p>
                  </w:txbxContent>
                </v:textbox>
              </v:rect>
            </w:pict>
          </mc:Fallback>
        </mc:AlternateContent>
      </w:r>
      <w:r w:rsidR="001B7F62">
        <w:rPr>
          <w:rFonts w:ascii="Arial" w:hAnsi="Arial" w:cs="Arial"/>
          <w:noProof/>
          <w:sz w:val="20"/>
          <w:szCs w:val="20"/>
        </w:rPr>
        <mc:AlternateContent>
          <mc:Choice Requires="wps">
            <w:drawing>
              <wp:anchor distT="0" distB="0" distL="114300" distR="114300" simplePos="0" relativeHeight="251719680" behindDoc="0" locked="0" layoutInCell="1" allowOverlap="1" wp14:anchorId="56B7DE54" wp14:editId="3F3DB833">
                <wp:simplePos x="0" y="0"/>
                <wp:positionH relativeFrom="column">
                  <wp:posOffset>298450</wp:posOffset>
                </wp:positionH>
                <wp:positionV relativeFrom="paragraph">
                  <wp:posOffset>561340</wp:posOffset>
                </wp:positionV>
                <wp:extent cx="0" cy="152400"/>
                <wp:effectExtent l="76200" t="0" r="57150" b="57150"/>
                <wp:wrapNone/>
                <wp:docPr id="138" name="Straight Arrow Connector 13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1A4256D" id="_x0000_t32" coordsize="21600,21600" o:spt="32" o:oned="t" path="m,l21600,21600e" filled="f">
                <v:path arrowok="t" fillok="f" o:connecttype="none"/>
                <o:lock v:ext="edit" shapetype="t"/>
              </v:shapetype>
              <v:shape id="Straight Arrow Connector 138" o:spid="_x0000_s1026" type="#_x0000_t32" style="position:absolute;margin-left:23.5pt;margin-top:44.2pt;width:0;height:1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" strokecolor="#4579b8 [3044]">
                <v:stroke endarrow="block"/>
              </v:shape>
            </w:pict>
          </mc:Fallback>
        </mc:AlternateContent>
      </w:r>
      <w:r w:rsidR="00CE3519">
        <w:rPr>
          <w:rFonts w:ascii="Arial" w:eastAsia="Calibri" w:hAnsi="Arial" w:cs="Arial"/>
          <w:b/>
          <w:bCs/>
          <w:noProof/>
          <w:sz w:val="28"/>
          <w:szCs w:val="28"/>
        </w:rPr>
        <mc:AlternateContent>
          <mc:Choice Requires="wps">
            <w:drawing>
              <wp:anchor distT="0" distB="0" distL="114300" distR="114300" simplePos="0" relativeHeight="251711488" behindDoc="0" locked="0" layoutInCell="1" allowOverlap="1" wp14:anchorId="543480A2" wp14:editId="3856D512">
                <wp:simplePos x="0" y="0"/>
                <wp:positionH relativeFrom="column">
                  <wp:posOffset>1704975</wp:posOffset>
                </wp:positionH>
                <wp:positionV relativeFrom="paragraph">
                  <wp:posOffset>88265</wp:posOffset>
                </wp:positionV>
                <wp:extent cx="485775" cy="0"/>
                <wp:effectExtent l="0" t="76200" r="9525" b="95250"/>
                <wp:wrapNone/>
                <wp:docPr id="104" name="Straight Arrow Connector 104"/>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39BD625" id="Straight Arrow Connector 104" o:spid="_x0000_s1026" type="#_x0000_t32" style="position:absolute;margin-left:134.25pt;margin-top:6.95pt;width:38.2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" strokecolor="#4579b8 [3044]">
                <v:stroke endarrow="block"/>
              </v:shape>
            </w:pict>
          </mc:Fallback>
        </mc:AlternateContent>
      </w:r>
    </w:p>
    <w:p w14:paraId="216AFAFB" w14:textId="318CB8AA" w:rsidR="00D61247" w:rsidRPr="003019B1" w:rsidRDefault="00CE3519">
      <w:pPr>
        <w:rPr>
          <w:rFonts w:ascii="Arial" w:eastAsia="Calibri" w:hAnsi="Arial" w:cs="Arial"/>
          <w:b/>
          <w:bCs/>
          <w:sz w:val="28"/>
          <w:szCs w:val="28"/>
        </w:rPr>
      </w:pPr>
      <w:r w:rsidRPr="003019B1">
        <w:rPr>
          <w:rFonts w:ascii="Arial" w:eastAsia="Calibri" w:hAnsi="Arial" w:cs="Arial"/>
          <w:noProof/>
          <w:sz w:val="20"/>
          <w:szCs w:val="20"/>
        </w:rPr>
        <w:lastRenderedPageBreak/>
        <mc:AlternateContent>
          <mc:Choice Requires="wps">
            <w:drawing>
              <wp:anchor distT="0" distB="0" distL="114300" distR="114300" simplePos="0" relativeHeight="251684864" behindDoc="1" locked="0" layoutInCell="1" allowOverlap="1" wp14:anchorId="2FB2C664" wp14:editId="7D781484">
                <wp:simplePos x="0" y="0"/>
                <wp:positionH relativeFrom="column">
                  <wp:posOffset>-1124585</wp:posOffset>
                </wp:positionH>
                <wp:positionV relativeFrom="paragraph">
                  <wp:posOffset>299085</wp:posOffset>
                </wp:positionV>
                <wp:extent cx="2362200" cy="7143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362200" cy="714375"/>
                        </a:xfrm>
                        <a:prstGeom prst="rect">
                          <a:avLst/>
                        </a:prstGeom>
                        <a:solidFill>
                          <a:srgbClr val="2CA99B"/>
                        </a:solidFill>
                        <a:ln w="25400" cap="flat" cmpd="sng" algn="ctr">
                          <a:solidFill>
                            <a:srgbClr val="4BACC6">
                              <a:shade val="50000"/>
                            </a:srgbClr>
                          </a:solidFill>
                          <a:prstDash val="solid"/>
                        </a:ln>
                        <a:effectLst/>
                      </wps:spPr>
                      <wps:txbx>
                        <w:txbxContent>
                          <w:p w14:paraId="68429608" w14:textId="62BC904E"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3. </w:t>
                            </w:r>
                            <w:r w:rsidRPr="00AF28D2">
                              <w:rPr>
                                <w:rFonts w:ascii="Arial" w:eastAsia="Calibri" w:hAnsi="Arial" w:cs="Arial"/>
                                <w:b/>
                                <w:bCs/>
                                <w:color w:val="FFFFFF" w:themeColor="background1"/>
                                <w:spacing w:val="-1"/>
                                <w:sz w:val="28"/>
                                <w:szCs w:val="28"/>
                              </w:rPr>
                              <w:t>Can consent be accurately recorded?</w:t>
                            </w:r>
                          </w:p>
                          <w:p w14:paraId="639EA219" w14:textId="77777777" w:rsidR="00AF28D2" w:rsidRDefault="00AF28D2" w:rsidP="00AF28D2">
                            <w:pPr>
                              <w:ind w:left="284"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2C664" id="Rectangle 23" o:spid="_x0000_s1032" style="position:absolute;margin-left:-88.55pt;margin-top:23.55pt;width:186pt;height:5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" fillcolor="#2ca99b" strokecolor="#357d91" strokeweight="2pt">
                <v:textbox>
                  <w:txbxContent>
                    <w:p w14:paraId="68429608" w14:textId="62BC904E"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3. </w:t>
                      </w:r>
                      <w:r w:rsidRPr="00AF28D2">
                        <w:rPr>
                          <w:rFonts w:ascii="Arial" w:eastAsia="Calibri" w:hAnsi="Arial" w:cs="Arial"/>
                          <w:b/>
                          <w:bCs/>
                          <w:color w:val="FFFFFF" w:themeColor="background1"/>
                          <w:spacing w:val="-1"/>
                          <w:sz w:val="28"/>
                          <w:szCs w:val="28"/>
                        </w:rPr>
                        <w:t>Can consent be accurately recorded?</w:t>
                      </w:r>
                    </w:p>
                    <w:p w14:paraId="639EA219" w14:textId="77777777" w:rsidR="00AF28D2" w:rsidRDefault="00AF28D2" w:rsidP="00AF28D2">
                      <w:pPr>
                        <w:ind w:left="284" w:hanging="284"/>
                        <w:jc w:val="center"/>
                      </w:pPr>
                    </w:p>
                  </w:txbxContent>
                </v:textbox>
              </v:rect>
            </w:pict>
          </mc:Fallback>
        </mc:AlternateContent>
      </w:r>
    </w:p>
    <w:p w14:paraId="202B2176" w14:textId="5CE2C6EE" w:rsidR="00D61247" w:rsidRPr="003019B1" w:rsidRDefault="00CE3519">
      <w:pPr>
        <w:rPr>
          <w:rFonts w:ascii="Arial" w:eastAsia="Calibri" w:hAnsi="Arial" w:cs="Arial"/>
          <w:b/>
          <w:bCs/>
          <w:sz w:val="28"/>
          <w:szCs w:val="28"/>
        </w:rPr>
      </w:pPr>
      <w:r w:rsidRPr="003019B1">
        <w:rPr>
          <w:rFonts w:ascii="Arial" w:hAnsi="Arial" w:cs="Arial"/>
          <w:noProof/>
          <w:sz w:val="20"/>
          <w:szCs w:val="20"/>
        </w:rPr>
        <mc:AlternateContent>
          <mc:Choice Requires="wps">
            <w:drawing>
              <wp:anchor distT="0" distB="0" distL="114300" distR="114300" simplePos="0" relativeHeight="251686912" behindDoc="1" locked="0" layoutInCell="1" allowOverlap="1" wp14:anchorId="23648C43" wp14:editId="723928F0">
                <wp:simplePos x="0" y="0"/>
                <wp:positionH relativeFrom="column">
                  <wp:posOffset>1677670</wp:posOffset>
                </wp:positionH>
                <wp:positionV relativeFrom="paragraph">
                  <wp:posOffset>88900</wp:posOffset>
                </wp:positionV>
                <wp:extent cx="6124575" cy="1685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6124575" cy="1685925"/>
                        </a:xfrm>
                        <a:prstGeom prst="rect">
                          <a:avLst/>
                        </a:prstGeom>
                        <a:solidFill>
                          <a:srgbClr val="2CA99B"/>
                        </a:solidFill>
                        <a:ln w="25400" cap="flat" cmpd="sng" algn="ctr">
                          <a:solidFill>
                            <a:srgbClr val="4BACC6">
                              <a:shade val="50000"/>
                            </a:srgbClr>
                          </a:solidFill>
                          <a:prstDash val="solid"/>
                        </a:ln>
                        <a:effectLst/>
                      </wps:spPr>
                      <wps:txbx>
                        <w:txbxContent>
                          <w:p w14:paraId="6E2B0DE3" w14:textId="77777777" w:rsidR="00AF28D2" w:rsidRPr="00C15163" w:rsidRDefault="00AF28D2" w:rsidP="003341BF">
                            <w:pPr>
                              <w:ind w:left="284"/>
                              <w:rPr>
                                <w:rFonts w:ascii="Arial" w:eastAsia="Calibri" w:hAnsi="Arial" w:cs="Arial"/>
                                <w:b/>
                                <w:bCs/>
                                <w:i/>
                                <w:color w:val="FFFFFF" w:themeColor="background1"/>
                                <w:spacing w:val="12"/>
                                <w:sz w:val="12"/>
                                <w:szCs w:val="12"/>
                              </w:rPr>
                            </w:pPr>
                          </w:p>
                          <w:p w14:paraId="664563D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Who consented?</w:t>
                            </w:r>
                          </w:p>
                          <w:p w14:paraId="0F137AE2"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did they consent?</w:t>
                            </w:r>
                          </w:p>
                          <w:p w14:paraId="795DF2C9"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Via which method?</w:t>
                            </w:r>
                          </w:p>
                          <w:p w14:paraId="2437FC30"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When did they consent?</w:t>
                            </w:r>
                          </w:p>
                          <w:p w14:paraId="12D277F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 record of the information presented to them at the time</w:t>
                            </w:r>
                          </w:p>
                          <w:p w14:paraId="2F50C68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Any third parties involved?</w:t>
                            </w:r>
                          </w:p>
                          <w:p w14:paraId="48DCD85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to withdraw</w:t>
                            </w:r>
                          </w:p>
                          <w:p w14:paraId="46282E28" w14:textId="77777777" w:rsidR="00AF28D2" w:rsidRDefault="00AF28D2" w:rsidP="00AF2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48C43" id="Rectangle 24" o:spid="_x0000_s1033" style="position:absolute;margin-left:132.1pt;margin-top:7pt;width:482.25pt;height:13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" fillcolor="#2ca99b" strokecolor="#357d91" strokeweight="2pt">
                <v:textbox>
                  <w:txbxContent>
                    <w:p w14:paraId="6E2B0DE3" w14:textId="77777777" w:rsidR="00AF28D2" w:rsidRPr="00C15163" w:rsidRDefault="00AF28D2" w:rsidP="003341BF">
                      <w:pPr>
                        <w:ind w:left="284"/>
                        <w:rPr>
                          <w:rFonts w:ascii="Arial" w:eastAsia="Calibri" w:hAnsi="Arial" w:cs="Arial"/>
                          <w:b/>
                          <w:bCs/>
                          <w:i/>
                          <w:color w:val="FFFFFF" w:themeColor="background1"/>
                          <w:spacing w:val="12"/>
                          <w:sz w:val="12"/>
                          <w:szCs w:val="12"/>
                        </w:rPr>
                      </w:pPr>
                    </w:p>
                    <w:p w14:paraId="664563D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Who consented?</w:t>
                      </w:r>
                    </w:p>
                    <w:p w14:paraId="0F137AE2"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did they consent?</w:t>
                      </w:r>
                    </w:p>
                    <w:p w14:paraId="795DF2C9"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Via which method?</w:t>
                      </w:r>
                    </w:p>
                    <w:p w14:paraId="2437FC30"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When did they consent?</w:t>
                      </w:r>
                    </w:p>
                    <w:p w14:paraId="12D277F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 record of the information presented to them at the time</w:t>
                      </w:r>
                    </w:p>
                    <w:p w14:paraId="2F50C68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Any third parties involved?</w:t>
                      </w:r>
                    </w:p>
                    <w:p w14:paraId="48DCD85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to withdraw</w:t>
                      </w:r>
                    </w:p>
                    <w:p w14:paraId="46282E28" w14:textId="77777777" w:rsidR="00AF28D2" w:rsidRDefault="00AF28D2" w:rsidP="00AF28D2"/>
                  </w:txbxContent>
                </v:textbox>
              </v:rect>
            </w:pict>
          </mc:Fallback>
        </mc:AlternateContent>
      </w:r>
    </w:p>
    <w:p w14:paraId="31AF8123" w14:textId="6D3672E6" w:rsidR="00D61247" w:rsidRPr="003019B1" w:rsidRDefault="00D61247">
      <w:pPr>
        <w:rPr>
          <w:rFonts w:ascii="Arial" w:eastAsia="Calibri" w:hAnsi="Arial" w:cs="Arial"/>
          <w:b/>
          <w:bCs/>
          <w:sz w:val="28"/>
          <w:szCs w:val="28"/>
        </w:rPr>
      </w:pPr>
    </w:p>
    <w:p w14:paraId="34F9EA51" w14:textId="021108E0" w:rsidR="00D61247" w:rsidRPr="003019B1" w:rsidRDefault="00CE3519">
      <w:pPr>
        <w:rPr>
          <w:rFonts w:ascii="Arial" w:eastAsia="Calibri" w:hAnsi="Arial" w:cs="Arial"/>
          <w:b/>
          <w:bCs/>
          <w:sz w:val="28"/>
          <w:szCs w:val="28"/>
        </w:rPr>
      </w:pPr>
      <w:r>
        <w:rPr>
          <w:rFonts w:ascii="Arial" w:hAnsi="Arial" w:cs="Arial"/>
          <w:noProof/>
          <w:sz w:val="20"/>
          <w:szCs w:val="20"/>
        </w:rPr>
        <mc:AlternateContent>
          <mc:Choice Requires="wps">
            <w:drawing>
              <wp:anchor distT="0" distB="0" distL="114300" distR="114300" simplePos="0" relativeHeight="251717632" behindDoc="0" locked="0" layoutInCell="1" allowOverlap="1" wp14:anchorId="61FC797A" wp14:editId="038EA601">
                <wp:simplePos x="0" y="0"/>
                <wp:positionH relativeFrom="column">
                  <wp:posOffset>1267460</wp:posOffset>
                </wp:positionH>
                <wp:positionV relativeFrom="paragraph">
                  <wp:posOffset>199390</wp:posOffset>
                </wp:positionV>
                <wp:extent cx="409575" cy="0"/>
                <wp:effectExtent l="0" t="76200" r="9525" b="95250"/>
                <wp:wrapNone/>
                <wp:docPr id="111" name="Straight Arrow Connector 11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F66AB2F" id="Straight Arrow Connector 111" o:spid="_x0000_s1026" type="#_x0000_t32" style="position:absolute;margin-left:99.8pt;margin-top:15.7pt;width:32.2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" strokecolor="#4579b8 [3044]">
                <v:stroke endarrow="block"/>
              </v:shape>
            </w:pict>
          </mc:Fallback>
        </mc:AlternateContent>
      </w:r>
    </w:p>
    <w:p w14:paraId="729EEDA7" w14:textId="684B925E" w:rsidR="00D61247" w:rsidRPr="003019B1" w:rsidRDefault="00CE3519">
      <w:pPr>
        <w:rPr>
          <w:rFonts w:ascii="Arial" w:eastAsia="Calibri" w:hAnsi="Arial" w:cs="Arial"/>
          <w:b/>
          <w:bCs/>
          <w:sz w:val="28"/>
          <w:szCs w:val="28"/>
        </w:rPr>
      </w:pPr>
      <w:r>
        <w:rPr>
          <w:rFonts w:ascii="Arial" w:hAnsi="Arial" w:cs="Arial"/>
          <w:noProof/>
          <w:sz w:val="20"/>
          <w:szCs w:val="20"/>
        </w:rPr>
        <mc:AlternateContent>
          <mc:Choice Requires="wps">
            <w:drawing>
              <wp:anchor distT="0" distB="0" distL="114300" distR="114300" simplePos="0" relativeHeight="251715584" behindDoc="0" locked="0" layoutInCell="1" allowOverlap="1" wp14:anchorId="1250F7F2" wp14:editId="583B9914">
                <wp:simplePos x="0" y="0"/>
                <wp:positionH relativeFrom="column">
                  <wp:posOffset>-66040</wp:posOffset>
                </wp:positionH>
                <wp:positionV relativeFrom="paragraph">
                  <wp:posOffset>198120</wp:posOffset>
                </wp:positionV>
                <wp:extent cx="0" cy="238125"/>
                <wp:effectExtent l="76200" t="0" r="57150" b="47625"/>
                <wp:wrapNone/>
                <wp:docPr id="109" name="Straight Arrow Connector 10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345F16E" id="Straight Arrow Connector 109" o:spid="_x0000_s1026" type="#_x0000_t32" style="position:absolute;margin-left:-5.2pt;margin-top:15.6pt;width:0;height:18.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" strokecolor="#4579b8 [3044]">
                <v:stroke endarrow="block"/>
              </v:shape>
            </w:pict>
          </mc:Fallback>
        </mc:AlternateContent>
      </w:r>
    </w:p>
    <w:p w14:paraId="561023C4" w14:textId="0208B77B" w:rsidR="00D61247" w:rsidRPr="003019B1" w:rsidRDefault="00CE3519">
      <w:pPr>
        <w:rPr>
          <w:rFonts w:ascii="Arial" w:eastAsia="Calibri" w:hAnsi="Arial" w:cs="Arial"/>
          <w:b/>
          <w:bCs/>
          <w:sz w:val="28"/>
          <w:szCs w:val="28"/>
        </w:rPr>
      </w:pPr>
      <w:r w:rsidRPr="003019B1">
        <w:rPr>
          <w:rFonts w:ascii="Arial" w:hAnsi="Arial" w:cs="Arial"/>
          <w:noProof/>
          <w:sz w:val="20"/>
          <w:szCs w:val="20"/>
        </w:rPr>
        <mc:AlternateContent>
          <mc:Choice Requires="wps">
            <w:drawing>
              <wp:anchor distT="0" distB="0" distL="114300" distR="114300" simplePos="0" relativeHeight="251688960" behindDoc="1" locked="0" layoutInCell="1" allowOverlap="1" wp14:anchorId="57DF4229" wp14:editId="1E830E54">
                <wp:simplePos x="0" y="0"/>
                <wp:positionH relativeFrom="column">
                  <wp:posOffset>-1122680</wp:posOffset>
                </wp:positionH>
                <wp:positionV relativeFrom="paragraph">
                  <wp:posOffset>247650</wp:posOffset>
                </wp:positionV>
                <wp:extent cx="2362200" cy="11620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362200" cy="1162050"/>
                        </a:xfrm>
                        <a:prstGeom prst="rect">
                          <a:avLst/>
                        </a:prstGeom>
                        <a:solidFill>
                          <a:sysClr val="window" lastClr="FFFFFF"/>
                        </a:solidFill>
                        <a:ln w="25400" cap="flat" cmpd="sng" algn="ctr">
                          <a:solidFill>
                            <a:sysClr val="windowText" lastClr="000000"/>
                          </a:solidFill>
                          <a:prstDash val="solid"/>
                        </a:ln>
                        <a:effectLst/>
                      </wps:spPr>
                      <wps:txbx>
                        <w:txbxContent>
                          <w:p w14:paraId="5BC7731D" w14:textId="5195D3A2" w:rsidR="00AF28D2" w:rsidRPr="00526756" w:rsidRDefault="00AF28D2" w:rsidP="00AF28D2">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move on</w:t>
                            </w:r>
                            <w:r w:rsidRPr="00526756">
                              <w:rPr>
                                <w:rFonts w:ascii="Arial" w:hAnsi="Arial" w:cs="Arial"/>
                                <w:i w:val="0"/>
                                <w:iCs/>
                                <w:spacing w:val="-2"/>
                              </w:rPr>
                              <w:t xml:space="preserve"> </w:t>
                            </w:r>
                            <w:r w:rsidRPr="00526756">
                              <w:rPr>
                                <w:rFonts w:ascii="Arial" w:hAnsi="Arial" w:cs="Arial"/>
                                <w:i w:val="0"/>
                                <w:iCs/>
                              </w:rPr>
                              <w:t>to</w:t>
                            </w:r>
                            <w:r w:rsidRPr="00526756">
                              <w:rPr>
                                <w:rFonts w:ascii="Arial" w:hAnsi="Arial" w:cs="Arial"/>
                                <w:i w:val="0"/>
                                <w:iCs/>
                                <w:spacing w:val="-2"/>
                              </w:rPr>
                              <w:t xml:space="preserve"> </w:t>
                            </w:r>
                            <w:r>
                              <w:rPr>
                                <w:rFonts w:ascii="Arial" w:hAnsi="Arial" w:cs="Arial"/>
                                <w:i w:val="0"/>
                                <w:iCs/>
                                <w:spacing w:val="-1"/>
                              </w:rPr>
                              <w:t>question 4</w:t>
                            </w:r>
                            <w:r w:rsidRPr="00526756">
                              <w:rPr>
                                <w:rFonts w:ascii="Arial" w:hAnsi="Arial" w:cs="Arial"/>
                                <w:i w:val="0"/>
                                <w:iCs/>
                                <w:spacing w:val="-1"/>
                              </w:rPr>
                              <w:t>. If not</w:t>
                            </w:r>
                            <w:r w:rsidR="00762646">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consent can be recorded accurately</w:t>
                            </w:r>
                          </w:p>
                          <w:p w14:paraId="0D97F64E" w14:textId="77777777" w:rsidR="00AF28D2" w:rsidRDefault="00AF28D2" w:rsidP="00AF2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F4229" id="Rectangle 25" o:spid="_x0000_s1034" style="position:absolute;margin-left:-88.4pt;margin-top:19.5pt;width:186pt;height:9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" fillcolor="window" strokecolor="windowText" strokeweight="2pt">
                <v:textbox>
                  <w:txbxContent>
                    <w:p w14:paraId="5BC7731D" w14:textId="5195D3A2" w:rsidR="00AF28D2" w:rsidRPr="00526756" w:rsidRDefault="00AF28D2" w:rsidP="00AF28D2">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move on</w:t>
                      </w:r>
                      <w:r w:rsidRPr="00526756">
                        <w:rPr>
                          <w:rFonts w:ascii="Arial" w:hAnsi="Arial" w:cs="Arial"/>
                          <w:i w:val="0"/>
                          <w:iCs/>
                          <w:spacing w:val="-2"/>
                        </w:rPr>
                        <w:t xml:space="preserve"> </w:t>
                      </w:r>
                      <w:r w:rsidRPr="00526756">
                        <w:rPr>
                          <w:rFonts w:ascii="Arial" w:hAnsi="Arial" w:cs="Arial"/>
                          <w:i w:val="0"/>
                          <w:iCs/>
                        </w:rPr>
                        <w:t>to</w:t>
                      </w:r>
                      <w:r w:rsidRPr="00526756">
                        <w:rPr>
                          <w:rFonts w:ascii="Arial" w:hAnsi="Arial" w:cs="Arial"/>
                          <w:i w:val="0"/>
                          <w:iCs/>
                          <w:spacing w:val="-2"/>
                        </w:rPr>
                        <w:t xml:space="preserve"> </w:t>
                      </w:r>
                      <w:r>
                        <w:rPr>
                          <w:rFonts w:ascii="Arial" w:hAnsi="Arial" w:cs="Arial"/>
                          <w:i w:val="0"/>
                          <w:iCs/>
                          <w:spacing w:val="-1"/>
                        </w:rPr>
                        <w:t>question 4</w:t>
                      </w:r>
                      <w:r w:rsidRPr="00526756">
                        <w:rPr>
                          <w:rFonts w:ascii="Arial" w:hAnsi="Arial" w:cs="Arial"/>
                          <w:i w:val="0"/>
                          <w:iCs/>
                          <w:spacing w:val="-1"/>
                        </w:rPr>
                        <w:t>. If not</w:t>
                      </w:r>
                      <w:r w:rsidR="00762646">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consent can be recorded accurately</w:t>
                      </w:r>
                    </w:p>
                    <w:p w14:paraId="0D97F64E" w14:textId="77777777" w:rsidR="00AF28D2" w:rsidRDefault="00AF28D2" w:rsidP="00AF28D2">
                      <w:pPr>
                        <w:jc w:val="center"/>
                      </w:pPr>
                    </w:p>
                  </w:txbxContent>
                </v:textbox>
              </v:rect>
            </w:pict>
          </mc:Fallback>
        </mc:AlternateContent>
      </w:r>
    </w:p>
    <w:p w14:paraId="4438F909" w14:textId="6FED6A02" w:rsidR="00D61247" w:rsidRPr="003019B1" w:rsidRDefault="00D61247">
      <w:pPr>
        <w:rPr>
          <w:rFonts w:ascii="Arial" w:eastAsia="Calibri" w:hAnsi="Arial" w:cs="Arial"/>
          <w:b/>
          <w:bCs/>
          <w:sz w:val="28"/>
          <w:szCs w:val="28"/>
        </w:rPr>
      </w:pPr>
    </w:p>
    <w:p w14:paraId="58B69826" w14:textId="170A8F32" w:rsidR="00D61247" w:rsidRPr="003019B1" w:rsidRDefault="00D61247">
      <w:pPr>
        <w:rPr>
          <w:rFonts w:ascii="Arial" w:eastAsia="Calibri" w:hAnsi="Arial" w:cs="Arial"/>
          <w:b/>
          <w:bCs/>
          <w:sz w:val="28"/>
          <w:szCs w:val="28"/>
        </w:rPr>
      </w:pPr>
    </w:p>
    <w:p w14:paraId="6FF7C763" w14:textId="6A3A0D2E" w:rsidR="00D61247" w:rsidRPr="003019B1" w:rsidRDefault="00D61247">
      <w:pPr>
        <w:rPr>
          <w:rFonts w:ascii="Arial" w:eastAsia="Calibri" w:hAnsi="Arial" w:cs="Arial"/>
          <w:b/>
          <w:bCs/>
          <w:sz w:val="28"/>
          <w:szCs w:val="28"/>
        </w:rPr>
      </w:pPr>
    </w:p>
    <w:p w14:paraId="7B1D63E8" w14:textId="2A2679B2" w:rsidR="00CB35C5" w:rsidRPr="00CB35C5" w:rsidRDefault="00CE3519" w:rsidP="00CE3519">
      <w:pPr>
        <w:rPr>
          <w:rFonts w:ascii="Arial" w:eastAsia="Calibri" w:hAnsi="Arial" w:cs="Arial"/>
          <w:sz w:val="9"/>
          <w:szCs w:val="9"/>
        </w:rPr>
      </w:pPr>
      <w:r w:rsidRPr="003019B1">
        <w:rPr>
          <w:rFonts w:ascii="Arial" w:hAnsi="Arial" w:cs="Arial"/>
          <w:noProof/>
          <w:sz w:val="20"/>
          <w:szCs w:val="20"/>
        </w:rPr>
        <mc:AlternateContent>
          <mc:Choice Requires="wps">
            <w:drawing>
              <wp:anchor distT="0" distB="0" distL="114300" distR="114300" simplePos="0" relativeHeight="251693056" behindDoc="1" locked="0" layoutInCell="1" allowOverlap="1" wp14:anchorId="7E9023E1" wp14:editId="31080BF7">
                <wp:simplePos x="0" y="0"/>
                <wp:positionH relativeFrom="column">
                  <wp:posOffset>1733550</wp:posOffset>
                </wp:positionH>
                <wp:positionV relativeFrom="paragraph">
                  <wp:posOffset>834390</wp:posOffset>
                </wp:positionV>
                <wp:extent cx="6124575" cy="15049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124575" cy="1504950"/>
                        </a:xfrm>
                        <a:prstGeom prst="rect">
                          <a:avLst/>
                        </a:prstGeom>
                        <a:solidFill>
                          <a:srgbClr val="2CA99B"/>
                        </a:solidFill>
                        <a:ln w="25400" cap="flat" cmpd="sng" algn="ctr">
                          <a:solidFill>
                            <a:srgbClr val="4BACC6">
                              <a:shade val="50000"/>
                            </a:srgbClr>
                          </a:solidFill>
                          <a:prstDash val="solid"/>
                        </a:ln>
                        <a:effectLst/>
                      </wps:spPr>
                      <wps:txbx>
                        <w:txbxContent>
                          <w:p w14:paraId="3D93EAC2" w14:textId="77777777" w:rsidR="003341BF" w:rsidRPr="00B90163" w:rsidRDefault="003341BF" w:rsidP="003341BF">
                            <w:pPr>
                              <w:ind w:left="142"/>
                              <w:rPr>
                                <w:rFonts w:ascii="Arial" w:eastAsia="Calibri" w:hAnsi="Arial" w:cs="Arial"/>
                                <w:iCs/>
                                <w:color w:val="FFFFFF" w:themeColor="background1"/>
                                <w:spacing w:val="12"/>
                                <w:sz w:val="12"/>
                                <w:szCs w:val="12"/>
                              </w:rPr>
                            </w:pPr>
                          </w:p>
                          <w:p w14:paraId="5D88C582" w14:textId="46B6B182"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withdraw consent</w:t>
                            </w:r>
                          </w:p>
                          <w:p w14:paraId="630E0456" w14:textId="737872D0"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have data removed after the agreed period of</w:t>
                            </w:r>
                            <w:r w:rsidR="003341BF" w:rsidRPr="00C15163">
                              <w:rPr>
                                <w:rFonts w:ascii="Arial" w:eastAsia="Calibri" w:hAnsi="Arial" w:cs="Arial"/>
                                <w:b/>
                                <w:bCs/>
                                <w:iCs/>
                                <w:color w:val="FFFFFF" w:themeColor="background1"/>
                                <w:spacing w:val="12"/>
                                <w:sz w:val="24"/>
                                <w:szCs w:val="24"/>
                              </w:rPr>
                              <w:t xml:space="preserve"> </w:t>
                            </w:r>
                            <w:r w:rsidRPr="00C15163">
                              <w:rPr>
                                <w:rFonts w:ascii="Arial" w:eastAsia="Calibri" w:hAnsi="Arial" w:cs="Arial"/>
                                <w:b/>
                                <w:bCs/>
                                <w:iCs/>
                                <w:color w:val="FFFFFF" w:themeColor="background1"/>
                                <w:spacing w:val="12"/>
                                <w:sz w:val="24"/>
                                <w:szCs w:val="24"/>
                              </w:rPr>
                              <w:t>time</w:t>
                            </w:r>
                          </w:p>
                          <w:p w14:paraId="2BC9379A" w14:textId="64D91C5C"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be forgotten</w:t>
                            </w:r>
                          </w:p>
                          <w:p w14:paraId="6166D90C" w14:textId="68491E3A"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data portability</w:t>
                            </w:r>
                          </w:p>
                          <w:p w14:paraId="41A193DA" w14:textId="330BC684"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Ability to restrict data processing</w:t>
                            </w:r>
                          </w:p>
                          <w:p w14:paraId="624C8093" w14:textId="02A056C1" w:rsidR="00AF28D2"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rectification</w:t>
                            </w:r>
                          </w:p>
                          <w:p w14:paraId="2A810ABC" w14:textId="77777777" w:rsidR="00AF28D2" w:rsidRDefault="00AF28D2" w:rsidP="00AF2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023E1" id="Rectangle 27" o:spid="_x0000_s1035" style="position:absolute;margin-left:136.5pt;margin-top:65.7pt;width:482.25pt;height:11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" fillcolor="#2ca99b" strokecolor="#357d91" strokeweight="2pt">
                <v:textbox>
                  <w:txbxContent>
                    <w:p w14:paraId="3D93EAC2" w14:textId="77777777" w:rsidR="003341BF" w:rsidRPr="00B90163" w:rsidRDefault="003341BF" w:rsidP="003341BF">
                      <w:pPr>
                        <w:ind w:left="142"/>
                        <w:rPr>
                          <w:rFonts w:ascii="Arial" w:eastAsia="Calibri" w:hAnsi="Arial" w:cs="Arial"/>
                          <w:iCs/>
                          <w:color w:val="FFFFFF" w:themeColor="background1"/>
                          <w:spacing w:val="12"/>
                          <w:sz w:val="12"/>
                          <w:szCs w:val="12"/>
                        </w:rPr>
                      </w:pPr>
                    </w:p>
                    <w:p w14:paraId="5D88C582" w14:textId="46B6B182"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withdraw consent</w:t>
                      </w:r>
                    </w:p>
                    <w:p w14:paraId="630E0456" w14:textId="737872D0"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have data removed after the agreed period of</w:t>
                      </w:r>
                      <w:r w:rsidR="003341BF" w:rsidRPr="00C15163">
                        <w:rPr>
                          <w:rFonts w:ascii="Arial" w:eastAsia="Calibri" w:hAnsi="Arial" w:cs="Arial"/>
                          <w:b/>
                          <w:bCs/>
                          <w:iCs/>
                          <w:color w:val="FFFFFF" w:themeColor="background1"/>
                          <w:spacing w:val="12"/>
                          <w:sz w:val="24"/>
                          <w:szCs w:val="24"/>
                        </w:rPr>
                        <w:t xml:space="preserve"> </w:t>
                      </w:r>
                      <w:r w:rsidRPr="00C15163">
                        <w:rPr>
                          <w:rFonts w:ascii="Arial" w:eastAsia="Calibri" w:hAnsi="Arial" w:cs="Arial"/>
                          <w:b/>
                          <w:bCs/>
                          <w:iCs/>
                          <w:color w:val="FFFFFF" w:themeColor="background1"/>
                          <w:spacing w:val="12"/>
                          <w:sz w:val="24"/>
                          <w:szCs w:val="24"/>
                        </w:rPr>
                        <w:t>time</w:t>
                      </w:r>
                    </w:p>
                    <w:p w14:paraId="2BC9379A" w14:textId="64D91C5C"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be forgotten</w:t>
                      </w:r>
                    </w:p>
                    <w:p w14:paraId="6166D90C" w14:textId="68491E3A"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data portability</w:t>
                      </w:r>
                    </w:p>
                    <w:p w14:paraId="41A193DA" w14:textId="330BC684"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Ability to restrict data processing</w:t>
                      </w:r>
                    </w:p>
                    <w:p w14:paraId="624C8093" w14:textId="02A056C1" w:rsidR="00AF28D2"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rectification</w:t>
                      </w:r>
                    </w:p>
                    <w:p w14:paraId="2A810ABC" w14:textId="77777777" w:rsidR="00AF28D2" w:rsidRDefault="00AF28D2" w:rsidP="00AF28D2"/>
                  </w:txbxContent>
                </v:textbox>
              </v:rect>
            </w:pict>
          </mc:Fallback>
        </mc:AlternateContent>
      </w:r>
      <w:r w:rsidRPr="003019B1">
        <w:rPr>
          <w:rFonts w:ascii="Arial" w:hAnsi="Arial" w:cs="Arial"/>
          <w:noProof/>
          <w:sz w:val="20"/>
          <w:szCs w:val="20"/>
        </w:rPr>
        <mc:AlternateContent>
          <mc:Choice Requires="wps">
            <w:drawing>
              <wp:anchor distT="0" distB="0" distL="114300" distR="114300" simplePos="0" relativeHeight="251700224" behindDoc="1" locked="0" layoutInCell="1" allowOverlap="1" wp14:anchorId="714C1879" wp14:editId="312518C3">
                <wp:simplePos x="0" y="0"/>
                <wp:positionH relativeFrom="column">
                  <wp:posOffset>-1123315</wp:posOffset>
                </wp:positionH>
                <wp:positionV relativeFrom="paragraph">
                  <wp:posOffset>1898015</wp:posOffset>
                </wp:positionV>
                <wp:extent cx="2362200" cy="14001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362200" cy="1400175"/>
                        </a:xfrm>
                        <a:prstGeom prst="rect">
                          <a:avLst/>
                        </a:prstGeom>
                        <a:solidFill>
                          <a:sysClr val="window" lastClr="FFFFFF"/>
                        </a:solidFill>
                        <a:ln w="25400" cap="flat" cmpd="sng" algn="ctr">
                          <a:solidFill>
                            <a:sysClr val="windowText" lastClr="000000"/>
                          </a:solidFill>
                          <a:prstDash val="solid"/>
                        </a:ln>
                        <a:effectLst/>
                      </wps:spPr>
                      <wps:txbx>
                        <w:txbxContent>
                          <w:p w14:paraId="545AF993" w14:textId="1E5579AD" w:rsidR="00762646" w:rsidRPr="00526756" w:rsidRDefault="00762646" w:rsidP="00762646">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w:t>
                            </w:r>
                            <w:r>
                              <w:rPr>
                                <w:rFonts w:ascii="Arial" w:hAnsi="Arial" w:cs="Arial"/>
                                <w:i w:val="0"/>
                                <w:iCs/>
                                <w:spacing w:val="-1"/>
                              </w:rPr>
                              <w:t>you have put in procedures to ensure compliance. If</w:t>
                            </w:r>
                            <w:r w:rsidRPr="00526756">
                              <w:rPr>
                                <w:rFonts w:ascii="Arial" w:hAnsi="Arial" w:cs="Arial"/>
                                <w:i w:val="0"/>
                                <w:iCs/>
                                <w:spacing w:val="-1"/>
                              </w:rPr>
                              <w:t xml:space="preserve"> not</w:t>
                            </w:r>
                            <w:r>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compliance with subject rights.</w:t>
                            </w:r>
                          </w:p>
                          <w:p w14:paraId="41254E56" w14:textId="77777777" w:rsidR="00762646" w:rsidRDefault="00762646" w:rsidP="007626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1879" id="Rectangle 32" o:spid="_x0000_s1036" style="position:absolute;margin-left:-88.45pt;margin-top:149.45pt;width:186pt;height:110.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" fillcolor="window" strokecolor="windowText" strokeweight="2pt">
                <v:textbox>
                  <w:txbxContent>
                    <w:p w14:paraId="545AF993" w14:textId="1E5579AD" w:rsidR="00762646" w:rsidRPr="00526756" w:rsidRDefault="00762646" w:rsidP="00762646">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w:t>
                      </w:r>
                      <w:r>
                        <w:rPr>
                          <w:rFonts w:ascii="Arial" w:hAnsi="Arial" w:cs="Arial"/>
                          <w:i w:val="0"/>
                          <w:iCs/>
                          <w:spacing w:val="-1"/>
                        </w:rPr>
                        <w:t>you have put in procedures to ensure compliance. If</w:t>
                      </w:r>
                      <w:r w:rsidRPr="00526756">
                        <w:rPr>
                          <w:rFonts w:ascii="Arial" w:hAnsi="Arial" w:cs="Arial"/>
                          <w:i w:val="0"/>
                          <w:iCs/>
                          <w:spacing w:val="-1"/>
                        </w:rPr>
                        <w:t xml:space="preserve"> not</w:t>
                      </w:r>
                      <w:r>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compliance with subject rights.</w:t>
                      </w:r>
                    </w:p>
                    <w:p w14:paraId="41254E56" w14:textId="77777777" w:rsidR="00762646" w:rsidRDefault="00762646" w:rsidP="00762646">
                      <w:pPr>
                        <w:jc w:val="cente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716608" behindDoc="0" locked="0" layoutInCell="1" allowOverlap="1" wp14:anchorId="486FFE3C" wp14:editId="25AAF152">
                <wp:simplePos x="0" y="0"/>
                <wp:positionH relativeFrom="column">
                  <wp:posOffset>635</wp:posOffset>
                </wp:positionH>
                <wp:positionV relativeFrom="paragraph">
                  <wp:posOffset>1690370</wp:posOffset>
                </wp:positionV>
                <wp:extent cx="0" cy="209550"/>
                <wp:effectExtent l="76200" t="0" r="57150" b="57150"/>
                <wp:wrapNone/>
                <wp:docPr id="110" name="Straight Arrow Connector 11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4C7A764" id="Straight Arrow Connector 110" o:spid="_x0000_s1026" type="#_x0000_t32" style="position:absolute;margin-left:.05pt;margin-top:133.1pt;width:0;height:16.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" strokecolor="#4579b8 [3044]">
                <v:stroke endarrow="block"/>
              </v:shape>
            </w:pict>
          </mc:Fallback>
        </mc:AlternateContent>
      </w:r>
      <w:r w:rsidRPr="003019B1">
        <w:rPr>
          <w:rFonts w:ascii="Arial" w:eastAsia="Calibri" w:hAnsi="Arial" w:cs="Arial"/>
          <w:noProof/>
          <w:sz w:val="20"/>
          <w:szCs w:val="20"/>
        </w:rPr>
        <mc:AlternateContent>
          <mc:Choice Requires="wps">
            <w:drawing>
              <wp:anchor distT="0" distB="0" distL="114300" distR="114300" simplePos="0" relativeHeight="251691008" behindDoc="1" locked="0" layoutInCell="1" allowOverlap="1" wp14:anchorId="4A87BB4E" wp14:editId="4F14094B">
                <wp:simplePos x="0" y="0"/>
                <wp:positionH relativeFrom="column">
                  <wp:posOffset>-1123315</wp:posOffset>
                </wp:positionH>
                <wp:positionV relativeFrom="paragraph">
                  <wp:posOffset>852170</wp:posOffset>
                </wp:positionV>
                <wp:extent cx="2362200" cy="8382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362200" cy="838200"/>
                        </a:xfrm>
                        <a:prstGeom prst="rect">
                          <a:avLst/>
                        </a:prstGeom>
                        <a:solidFill>
                          <a:srgbClr val="2CA99B"/>
                        </a:solidFill>
                        <a:ln w="25400" cap="flat" cmpd="sng" algn="ctr">
                          <a:solidFill>
                            <a:srgbClr val="4BACC6">
                              <a:shade val="50000"/>
                            </a:srgbClr>
                          </a:solidFill>
                          <a:prstDash val="solid"/>
                        </a:ln>
                        <a:effectLst/>
                      </wps:spPr>
                      <wps:txbx>
                        <w:txbxContent>
                          <w:p w14:paraId="43B957E6" w14:textId="23F8CDE8"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4. </w:t>
                            </w:r>
                            <w:r w:rsidRPr="00AF28D2">
                              <w:rPr>
                                <w:rFonts w:ascii="Arial" w:eastAsia="Calibri" w:hAnsi="Arial" w:cs="Arial"/>
                                <w:b/>
                                <w:bCs/>
                                <w:color w:val="FFFFFF" w:themeColor="background1"/>
                                <w:spacing w:val="-1"/>
                                <w:sz w:val="28"/>
                                <w:szCs w:val="28"/>
                              </w:rPr>
                              <w:t>Can you remain compliant with data subject rights?</w:t>
                            </w:r>
                          </w:p>
                          <w:p w14:paraId="71DFE15A" w14:textId="386DE8A6" w:rsidR="00AF28D2" w:rsidRDefault="00AF28D2" w:rsidP="00AF28D2">
                            <w:pPr>
                              <w:ind w:left="284" w:hanging="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7BB4E" id="Rectangle 26" o:spid="_x0000_s1037" style="position:absolute;margin-left:-88.45pt;margin-top:67.1pt;width:186pt;height:6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" fillcolor="#2ca99b" strokecolor="#357d91" strokeweight="2pt">
                <v:textbox>
                  <w:txbxContent>
                    <w:p w14:paraId="43B957E6" w14:textId="23F8CDE8"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4. </w:t>
                      </w:r>
                      <w:r w:rsidRPr="00AF28D2">
                        <w:rPr>
                          <w:rFonts w:ascii="Arial" w:eastAsia="Calibri" w:hAnsi="Arial" w:cs="Arial"/>
                          <w:b/>
                          <w:bCs/>
                          <w:color w:val="FFFFFF" w:themeColor="background1"/>
                          <w:spacing w:val="-1"/>
                          <w:sz w:val="28"/>
                          <w:szCs w:val="28"/>
                        </w:rPr>
                        <w:t>Can you remain compliant with data subject rights?</w:t>
                      </w:r>
                    </w:p>
                    <w:p w14:paraId="71DFE15A" w14:textId="386DE8A6" w:rsidR="00AF28D2" w:rsidRDefault="00AF28D2" w:rsidP="00AF28D2">
                      <w:pPr>
                        <w:ind w:left="284" w:hanging="284"/>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718656" behindDoc="0" locked="0" layoutInCell="1" allowOverlap="1" wp14:anchorId="6A286B5E" wp14:editId="5ED68030">
                <wp:simplePos x="0" y="0"/>
                <wp:positionH relativeFrom="column">
                  <wp:posOffset>1238885</wp:posOffset>
                </wp:positionH>
                <wp:positionV relativeFrom="paragraph">
                  <wp:posOffset>1356995</wp:posOffset>
                </wp:positionV>
                <wp:extent cx="495300" cy="0"/>
                <wp:effectExtent l="0" t="76200" r="19050" b="95250"/>
                <wp:wrapNone/>
                <wp:docPr id="112" name="Straight Arrow Connector 112"/>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8D55303" id="Straight Arrow Connector 112" o:spid="_x0000_s1026" type="#_x0000_t32" style="position:absolute;margin-left:97.55pt;margin-top:106.85pt;width:39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TY1QEAAAM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" strokecolor="#4579b8 [3044]">
                <v:stroke endarrow="block"/>
              </v:shape>
            </w:pict>
          </mc:Fallback>
        </mc:AlternateContent>
      </w:r>
    </w:p>
    <w:sectPr w:rsidR="00CB35C5" w:rsidRPr="00CB35C5" w:rsidSect="00CE3519">
      <w:footerReference w:type="default" r:id="rId14"/>
      <w:pgSz w:w="16840" w:h="11910" w:orient="landscape"/>
      <w:pgMar w:top="2835" w:right="1202" w:bottom="1338" w:left="3260" w:header="1321"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E9E54" w14:textId="77777777" w:rsidR="00BC027D" w:rsidRDefault="00BC027D">
      <w:r>
        <w:separator/>
      </w:r>
    </w:p>
  </w:endnote>
  <w:endnote w:type="continuationSeparator" w:id="0">
    <w:p w14:paraId="3302433B" w14:textId="77777777" w:rsidR="00BC027D" w:rsidRDefault="00BC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4132" w14:textId="03825D84" w:rsidR="00CB35C5" w:rsidRDefault="00CB35C5">
    <w:pPr>
      <w:pStyle w:val="Footer"/>
      <w:jc w:val="right"/>
    </w:pPr>
  </w:p>
  <w:p w14:paraId="38CF9324" w14:textId="6DD99608" w:rsidR="00D61247" w:rsidRDefault="00D6124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818065"/>
      <w:docPartObj>
        <w:docPartGallery w:val="Page Numbers (Bottom of Page)"/>
        <w:docPartUnique/>
      </w:docPartObj>
    </w:sdtPr>
    <w:sdtEndPr>
      <w:rPr>
        <w:noProof/>
      </w:rPr>
    </w:sdtEndPr>
    <w:sdtContent>
      <w:p w14:paraId="2CA24162" w14:textId="5D6C5F04" w:rsidR="003341BF" w:rsidRDefault="00334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3FDB87" w14:textId="03EE73B5" w:rsidR="00D61247" w:rsidRDefault="00D6124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0519" w14:textId="77777777" w:rsidR="00BC027D" w:rsidRDefault="00BC027D">
      <w:r>
        <w:separator/>
      </w:r>
    </w:p>
  </w:footnote>
  <w:footnote w:type="continuationSeparator" w:id="0">
    <w:p w14:paraId="54E39E38" w14:textId="77777777" w:rsidR="00BC027D" w:rsidRDefault="00BC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9B38" w14:textId="6170CBDD" w:rsidR="00D61247" w:rsidRDefault="00A87874">
    <w:pPr>
      <w:spacing w:line="14" w:lineRule="auto"/>
      <w:rPr>
        <w:sz w:val="20"/>
        <w:szCs w:val="20"/>
      </w:rPr>
    </w:pPr>
    <w:r>
      <w:rPr>
        <w:noProof/>
        <w:lang w:eastAsia="en-GB"/>
      </w:rPr>
      <w:drawing>
        <wp:anchor distT="0" distB="0" distL="114300" distR="114300" simplePos="0" relativeHeight="251663360" behindDoc="1" locked="0" layoutInCell="1" allowOverlap="1" wp14:anchorId="3F49C656" wp14:editId="0049BAE4">
          <wp:simplePos x="0" y="0"/>
          <wp:positionH relativeFrom="margin">
            <wp:posOffset>88900</wp:posOffset>
          </wp:positionH>
          <wp:positionV relativeFrom="paragraph">
            <wp:posOffset>-288925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4" name="Picture 4"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1827"/>
    <w:multiLevelType w:val="hybridMultilevel"/>
    <w:tmpl w:val="580ADA2A"/>
    <w:lvl w:ilvl="0" w:tplc="0D8E516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60E3C"/>
    <w:multiLevelType w:val="hybridMultilevel"/>
    <w:tmpl w:val="ADCA9D58"/>
    <w:lvl w:ilvl="0" w:tplc="DDE88F1C">
      <w:start w:val="1"/>
      <w:numFmt w:val="bullet"/>
      <w:lvlText w:val=""/>
      <w:lvlJc w:val="left"/>
      <w:pPr>
        <w:ind w:left="2062" w:hanging="360"/>
      </w:pPr>
      <w:rPr>
        <w:rFonts w:ascii="Symbol" w:eastAsia="Symbol" w:hAnsi="Symbol" w:hint="default"/>
        <w:sz w:val="22"/>
        <w:szCs w:val="22"/>
      </w:rPr>
    </w:lvl>
    <w:lvl w:ilvl="1" w:tplc="C1F8EEC0">
      <w:start w:val="1"/>
      <w:numFmt w:val="bullet"/>
      <w:lvlText w:val="•"/>
      <w:lvlJc w:val="left"/>
      <w:pPr>
        <w:ind w:left="1001" w:hanging="360"/>
      </w:pPr>
      <w:rPr>
        <w:rFonts w:hint="default"/>
      </w:rPr>
    </w:lvl>
    <w:lvl w:ilvl="2" w:tplc="EC94B07A">
      <w:start w:val="1"/>
      <w:numFmt w:val="bullet"/>
      <w:lvlText w:val="•"/>
      <w:lvlJc w:val="left"/>
      <w:pPr>
        <w:ind w:left="1479" w:hanging="360"/>
      </w:pPr>
      <w:rPr>
        <w:rFonts w:hint="default"/>
      </w:rPr>
    </w:lvl>
    <w:lvl w:ilvl="3" w:tplc="CA721698">
      <w:start w:val="1"/>
      <w:numFmt w:val="bullet"/>
      <w:lvlText w:val="•"/>
      <w:lvlJc w:val="left"/>
      <w:pPr>
        <w:ind w:left="1957" w:hanging="360"/>
      </w:pPr>
      <w:rPr>
        <w:rFonts w:hint="default"/>
      </w:rPr>
    </w:lvl>
    <w:lvl w:ilvl="4" w:tplc="0E844760">
      <w:start w:val="1"/>
      <w:numFmt w:val="bullet"/>
      <w:lvlText w:val="•"/>
      <w:lvlJc w:val="left"/>
      <w:pPr>
        <w:ind w:left="2435" w:hanging="360"/>
      </w:pPr>
      <w:rPr>
        <w:rFonts w:hint="default"/>
      </w:rPr>
    </w:lvl>
    <w:lvl w:ilvl="5" w:tplc="ABECF0AC">
      <w:start w:val="1"/>
      <w:numFmt w:val="bullet"/>
      <w:lvlText w:val="•"/>
      <w:lvlJc w:val="left"/>
      <w:pPr>
        <w:ind w:left="2913" w:hanging="360"/>
      </w:pPr>
      <w:rPr>
        <w:rFonts w:hint="default"/>
      </w:rPr>
    </w:lvl>
    <w:lvl w:ilvl="6" w:tplc="A2065D50">
      <w:start w:val="1"/>
      <w:numFmt w:val="bullet"/>
      <w:lvlText w:val="•"/>
      <w:lvlJc w:val="left"/>
      <w:pPr>
        <w:ind w:left="3391" w:hanging="360"/>
      </w:pPr>
      <w:rPr>
        <w:rFonts w:hint="default"/>
      </w:rPr>
    </w:lvl>
    <w:lvl w:ilvl="7" w:tplc="3FF63C64">
      <w:start w:val="1"/>
      <w:numFmt w:val="bullet"/>
      <w:lvlText w:val="•"/>
      <w:lvlJc w:val="left"/>
      <w:pPr>
        <w:ind w:left="3869" w:hanging="360"/>
      </w:pPr>
      <w:rPr>
        <w:rFonts w:hint="default"/>
      </w:rPr>
    </w:lvl>
    <w:lvl w:ilvl="8" w:tplc="363E5444">
      <w:start w:val="1"/>
      <w:numFmt w:val="bullet"/>
      <w:lvlText w:val="•"/>
      <w:lvlJc w:val="left"/>
      <w:pPr>
        <w:ind w:left="4347" w:hanging="360"/>
      </w:pPr>
      <w:rPr>
        <w:rFonts w:hint="default"/>
      </w:rPr>
    </w:lvl>
  </w:abstractNum>
  <w:abstractNum w:abstractNumId="2" w15:restartNumberingAfterBreak="0">
    <w:nsid w:val="095F3A80"/>
    <w:multiLevelType w:val="hybridMultilevel"/>
    <w:tmpl w:val="1EE233C0"/>
    <w:lvl w:ilvl="0" w:tplc="9B847D1C">
      <w:start w:val="1"/>
      <w:numFmt w:val="decimal"/>
      <w:lvlText w:val="%1."/>
      <w:lvlJc w:val="left"/>
      <w:pPr>
        <w:ind w:left="787" w:hanging="361"/>
      </w:pPr>
      <w:rPr>
        <w:rFonts w:ascii="Calibri" w:eastAsia="Calibri" w:hAnsi="Calibri" w:hint="default"/>
        <w:b/>
        <w:bCs/>
        <w:spacing w:val="-1"/>
        <w:sz w:val="28"/>
        <w:szCs w:val="28"/>
      </w:rPr>
    </w:lvl>
    <w:lvl w:ilvl="1" w:tplc="3FB687FA">
      <w:start w:val="1"/>
      <w:numFmt w:val="bullet"/>
      <w:lvlText w:val="•"/>
      <w:lvlJc w:val="left"/>
      <w:pPr>
        <w:ind w:left="1803" w:hanging="361"/>
      </w:pPr>
      <w:rPr>
        <w:rFonts w:hint="default"/>
      </w:rPr>
    </w:lvl>
    <w:lvl w:ilvl="2" w:tplc="E9DEA3D4">
      <w:start w:val="1"/>
      <w:numFmt w:val="bullet"/>
      <w:lvlText w:val="•"/>
      <w:lvlJc w:val="left"/>
      <w:pPr>
        <w:ind w:left="2045" w:hanging="361"/>
      </w:pPr>
      <w:rPr>
        <w:rFonts w:hint="default"/>
      </w:rPr>
    </w:lvl>
    <w:lvl w:ilvl="3" w:tplc="6A025F46">
      <w:start w:val="1"/>
      <w:numFmt w:val="bullet"/>
      <w:lvlText w:val="•"/>
      <w:lvlJc w:val="left"/>
      <w:pPr>
        <w:ind w:left="2288" w:hanging="361"/>
      </w:pPr>
      <w:rPr>
        <w:rFonts w:hint="default"/>
      </w:rPr>
    </w:lvl>
    <w:lvl w:ilvl="4" w:tplc="747E884C">
      <w:start w:val="1"/>
      <w:numFmt w:val="bullet"/>
      <w:lvlText w:val="•"/>
      <w:lvlJc w:val="left"/>
      <w:pPr>
        <w:ind w:left="2530" w:hanging="361"/>
      </w:pPr>
      <w:rPr>
        <w:rFonts w:hint="default"/>
      </w:rPr>
    </w:lvl>
    <w:lvl w:ilvl="5" w:tplc="3D265AE6">
      <w:start w:val="1"/>
      <w:numFmt w:val="bullet"/>
      <w:lvlText w:val="•"/>
      <w:lvlJc w:val="left"/>
      <w:pPr>
        <w:ind w:left="2773" w:hanging="361"/>
      </w:pPr>
      <w:rPr>
        <w:rFonts w:hint="default"/>
      </w:rPr>
    </w:lvl>
    <w:lvl w:ilvl="6" w:tplc="B232A966">
      <w:start w:val="1"/>
      <w:numFmt w:val="bullet"/>
      <w:lvlText w:val="•"/>
      <w:lvlJc w:val="left"/>
      <w:pPr>
        <w:ind w:left="3015" w:hanging="361"/>
      </w:pPr>
      <w:rPr>
        <w:rFonts w:hint="default"/>
      </w:rPr>
    </w:lvl>
    <w:lvl w:ilvl="7" w:tplc="3356DE74">
      <w:start w:val="1"/>
      <w:numFmt w:val="bullet"/>
      <w:lvlText w:val="•"/>
      <w:lvlJc w:val="left"/>
      <w:pPr>
        <w:ind w:left="3257" w:hanging="361"/>
      </w:pPr>
      <w:rPr>
        <w:rFonts w:hint="default"/>
      </w:rPr>
    </w:lvl>
    <w:lvl w:ilvl="8" w:tplc="9E5E1EA0">
      <w:start w:val="1"/>
      <w:numFmt w:val="bullet"/>
      <w:lvlText w:val="•"/>
      <w:lvlJc w:val="left"/>
      <w:pPr>
        <w:ind w:left="3500" w:hanging="361"/>
      </w:pPr>
      <w:rPr>
        <w:rFonts w:hint="default"/>
      </w:rPr>
    </w:lvl>
  </w:abstractNum>
  <w:abstractNum w:abstractNumId="3" w15:restartNumberingAfterBreak="0">
    <w:nsid w:val="0A3F4D31"/>
    <w:multiLevelType w:val="hybridMultilevel"/>
    <w:tmpl w:val="19A2CE92"/>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F4F9E"/>
    <w:multiLevelType w:val="hybridMultilevel"/>
    <w:tmpl w:val="48B235E0"/>
    <w:lvl w:ilvl="0" w:tplc="5CA45676">
      <w:start w:val="1"/>
      <w:numFmt w:val="bullet"/>
      <w:lvlText w:val=""/>
      <w:lvlJc w:val="left"/>
      <w:pPr>
        <w:ind w:left="622" w:hanging="360"/>
      </w:pPr>
      <w:rPr>
        <w:rFonts w:ascii="Symbol" w:eastAsia="Symbol" w:hAnsi="Symbol" w:hint="default"/>
        <w:sz w:val="22"/>
        <w:szCs w:val="22"/>
      </w:rPr>
    </w:lvl>
    <w:lvl w:ilvl="1" w:tplc="779299BC">
      <w:start w:val="1"/>
      <w:numFmt w:val="bullet"/>
      <w:lvlText w:val=""/>
      <w:lvlJc w:val="left"/>
      <w:pPr>
        <w:ind w:left="840" w:hanging="360"/>
      </w:pPr>
      <w:rPr>
        <w:rFonts w:ascii="Symbol" w:eastAsia="Symbol" w:hAnsi="Symbol" w:hint="default"/>
        <w:sz w:val="22"/>
        <w:szCs w:val="22"/>
      </w:rPr>
    </w:lvl>
    <w:lvl w:ilvl="2" w:tplc="5CF8F6E8">
      <w:start w:val="1"/>
      <w:numFmt w:val="bullet"/>
      <w:lvlText w:val="•"/>
      <w:lvlJc w:val="left"/>
      <w:pPr>
        <w:ind w:left="1776" w:hanging="360"/>
      </w:pPr>
      <w:rPr>
        <w:rFonts w:hint="default"/>
      </w:rPr>
    </w:lvl>
    <w:lvl w:ilvl="3" w:tplc="E736A2D8">
      <w:start w:val="1"/>
      <w:numFmt w:val="bullet"/>
      <w:lvlText w:val="•"/>
      <w:lvlJc w:val="left"/>
      <w:pPr>
        <w:ind w:left="2712" w:hanging="360"/>
      </w:pPr>
      <w:rPr>
        <w:rFonts w:hint="default"/>
      </w:rPr>
    </w:lvl>
    <w:lvl w:ilvl="4" w:tplc="CAFCB118">
      <w:start w:val="1"/>
      <w:numFmt w:val="bullet"/>
      <w:lvlText w:val="•"/>
      <w:lvlJc w:val="left"/>
      <w:pPr>
        <w:ind w:left="3649" w:hanging="360"/>
      </w:pPr>
      <w:rPr>
        <w:rFonts w:hint="default"/>
      </w:rPr>
    </w:lvl>
    <w:lvl w:ilvl="5" w:tplc="60421F7A">
      <w:start w:val="1"/>
      <w:numFmt w:val="bullet"/>
      <w:lvlText w:val="•"/>
      <w:lvlJc w:val="left"/>
      <w:pPr>
        <w:ind w:left="4585" w:hanging="360"/>
      </w:pPr>
      <w:rPr>
        <w:rFonts w:hint="default"/>
      </w:rPr>
    </w:lvl>
    <w:lvl w:ilvl="6" w:tplc="FEFCA090">
      <w:start w:val="1"/>
      <w:numFmt w:val="bullet"/>
      <w:lvlText w:val="•"/>
      <w:lvlJc w:val="left"/>
      <w:pPr>
        <w:ind w:left="5521" w:hanging="360"/>
      </w:pPr>
      <w:rPr>
        <w:rFonts w:hint="default"/>
      </w:rPr>
    </w:lvl>
    <w:lvl w:ilvl="7" w:tplc="3E000016">
      <w:start w:val="1"/>
      <w:numFmt w:val="bullet"/>
      <w:lvlText w:val="•"/>
      <w:lvlJc w:val="left"/>
      <w:pPr>
        <w:ind w:left="6457" w:hanging="360"/>
      </w:pPr>
      <w:rPr>
        <w:rFonts w:hint="default"/>
      </w:rPr>
    </w:lvl>
    <w:lvl w:ilvl="8" w:tplc="B4B06C38">
      <w:start w:val="1"/>
      <w:numFmt w:val="bullet"/>
      <w:lvlText w:val="•"/>
      <w:lvlJc w:val="left"/>
      <w:pPr>
        <w:ind w:left="7393" w:hanging="360"/>
      </w:pPr>
      <w:rPr>
        <w:rFonts w:hint="default"/>
      </w:rPr>
    </w:lvl>
  </w:abstractNum>
  <w:abstractNum w:abstractNumId="5" w15:restartNumberingAfterBreak="0">
    <w:nsid w:val="1B1E7AC6"/>
    <w:multiLevelType w:val="hybridMultilevel"/>
    <w:tmpl w:val="923468C6"/>
    <w:lvl w:ilvl="0" w:tplc="F11ED4FA">
      <w:start w:val="3"/>
      <w:numFmt w:val="decimal"/>
      <w:lvlText w:val="%1."/>
      <w:lvlJc w:val="left"/>
      <w:pPr>
        <w:ind w:left="1340" w:hanging="360"/>
        <w:jc w:val="right"/>
      </w:pPr>
      <w:rPr>
        <w:rFonts w:ascii="Arial" w:eastAsia="Calibri" w:hAnsi="Arial" w:cs="Arial" w:hint="default"/>
        <w:color w:val="31849B" w:themeColor="accent5" w:themeShade="BF"/>
        <w:w w:val="99"/>
        <w:sz w:val="28"/>
        <w:szCs w:val="28"/>
      </w:rPr>
    </w:lvl>
    <w:lvl w:ilvl="1" w:tplc="29C27180">
      <w:start w:val="1"/>
      <w:numFmt w:val="bullet"/>
      <w:lvlText w:val="•"/>
      <w:lvlJc w:val="left"/>
      <w:pPr>
        <w:ind w:left="2133" w:hanging="360"/>
      </w:pPr>
      <w:rPr>
        <w:rFonts w:hint="default"/>
      </w:rPr>
    </w:lvl>
    <w:lvl w:ilvl="2" w:tplc="DC3439D0">
      <w:start w:val="1"/>
      <w:numFmt w:val="bullet"/>
      <w:lvlText w:val="•"/>
      <w:lvlJc w:val="left"/>
      <w:pPr>
        <w:ind w:left="2925" w:hanging="360"/>
      </w:pPr>
      <w:rPr>
        <w:rFonts w:hint="default"/>
      </w:rPr>
    </w:lvl>
    <w:lvl w:ilvl="3" w:tplc="378C5518">
      <w:start w:val="1"/>
      <w:numFmt w:val="bullet"/>
      <w:lvlText w:val="•"/>
      <w:lvlJc w:val="left"/>
      <w:pPr>
        <w:ind w:left="3718" w:hanging="360"/>
      </w:pPr>
      <w:rPr>
        <w:rFonts w:hint="default"/>
      </w:rPr>
    </w:lvl>
    <w:lvl w:ilvl="4" w:tplc="D41E305E">
      <w:start w:val="1"/>
      <w:numFmt w:val="bullet"/>
      <w:lvlText w:val="•"/>
      <w:lvlJc w:val="left"/>
      <w:pPr>
        <w:ind w:left="4510" w:hanging="360"/>
      </w:pPr>
      <w:rPr>
        <w:rFonts w:hint="default"/>
      </w:rPr>
    </w:lvl>
    <w:lvl w:ilvl="5" w:tplc="CBD8D27E">
      <w:start w:val="1"/>
      <w:numFmt w:val="bullet"/>
      <w:lvlText w:val="•"/>
      <w:lvlJc w:val="left"/>
      <w:pPr>
        <w:ind w:left="5303" w:hanging="360"/>
      </w:pPr>
      <w:rPr>
        <w:rFonts w:hint="default"/>
      </w:rPr>
    </w:lvl>
    <w:lvl w:ilvl="6" w:tplc="E20EF5E8">
      <w:start w:val="1"/>
      <w:numFmt w:val="bullet"/>
      <w:lvlText w:val="•"/>
      <w:lvlJc w:val="left"/>
      <w:pPr>
        <w:ind w:left="6096" w:hanging="360"/>
      </w:pPr>
      <w:rPr>
        <w:rFonts w:hint="default"/>
      </w:rPr>
    </w:lvl>
    <w:lvl w:ilvl="7" w:tplc="84DC8344">
      <w:start w:val="1"/>
      <w:numFmt w:val="bullet"/>
      <w:lvlText w:val="•"/>
      <w:lvlJc w:val="left"/>
      <w:pPr>
        <w:ind w:left="6888" w:hanging="360"/>
      </w:pPr>
      <w:rPr>
        <w:rFonts w:hint="default"/>
      </w:rPr>
    </w:lvl>
    <w:lvl w:ilvl="8" w:tplc="2AC2E1DE">
      <w:start w:val="1"/>
      <w:numFmt w:val="bullet"/>
      <w:lvlText w:val="•"/>
      <w:lvlJc w:val="left"/>
      <w:pPr>
        <w:ind w:left="7681" w:hanging="360"/>
      </w:pPr>
      <w:rPr>
        <w:rFonts w:hint="default"/>
      </w:rPr>
    </w:lvl>
  </w:abstractNum>
  <w:abstractNum w:abstractNumId="6" w15:restartNumberingAfterBreak="0">
    <w:nsid w:val="1BBF35F1"/>
    <w:multiLevelType w:val="hybridMultilevel"/>
    <w:tmpl w:val="591ACB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BC044A7"/>
    <w:multiLevelType w:val="hybridMultilevel"/>
    <w:tmpl w:val="7FA454C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57401"/>
    <w:multiLevelType w:val="hybridMultilevel"/>
    <w:tmpl w:val="2662D3D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B2503"/>
    <w:multiLevelType w:val="hybridMultilevel"/>
    <w:tmpl w:val="23C20AD8"/>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A202B"/>
    <w:multiLevelType w:val="hybridMultilevel"/>
    <w:tmpl w:val="CDD60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54EB5"/>
    <w:multiLevelType w:val="hybridMultilevel"/>
    <w:tmpl w:val="410E1346"/>
    <w:lvl w:ilvl="0" w:tplc="388CAD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77E53"/>
    <w:multiLevelType w:val="hybridMultilevel"/>
    <w:tmpl w:val="1C9E366A"/>
    <w:lvl w:ilvl="0" w:tplc="F3CCA32A">
      <w:start w:val="1"/>
      <w:numFmt w:val="decimal"/>
      <w:lvlText w:val="%1."/>
      <w:lvlJc w:val="left"/>
      <w:pPr>
        <w:ind w:left="820" w:hanging="360"/>
      </w:pPr>
      <w:rPr>
        <w:rFonts w:ascii="Arial" w:eastAsia="Calibri" w:hAnsi="Arial" w:cs="Arial" w:hint="default"/>
        <w:b/>
        <w:bCs/>
        <w:color w:val="2CA99B"/>
        <w:spacing w:val="15"/>
        <w:w w:val="99"/>
        <w:sz w:val="24"/>
        <w:szCs w:val="24"/>
      </w:rPr>
    </w:lvl>
    <w:lvl w:ilvl="1" w:tplc="8AAED1F8">
      <w:start w:val="1"/>
      <w:numFmt w:val="bullet"/>
      <w:lvlText w:val="•"/>
      <w:lvlJc w:val="left"/>
      <w:pPr>
        <w:ind w:left="1663" w:hanging="360"/>
      </w:pPr>
      <w:rPr>
        <w:rFonts w:hint="default"/>
      </w:rPr>
    </w:lvl>
    <w:lvl w:ilvl="2" w:tplc="A19081D4">
      <w:start w:val="1"/>
      <w:numFmt w:val="bullet"/>
      <w:lvlText w:val="•"/>
      <w:lvlJc w:val="left"/>
      <w:pPr>
        <w:ind w:left="2505" w:hanging="360"/>
      </w:pPr>
      <w:rPr>
        <w:rFonts w:hint="default"/>
      </w:rPr>
    </w:lvl>
    <w:lvl w:ilvl="3" w:tplc="26C6F904">
      <w:start w:val="1"/>
      <w:numFmt w:val="bullet"/>
      <w:lvlText w:val="•"/>
      <w:lvlJc w:val="left"/>
      <w:pPr>
        <w:ind w:left="3348" w:hanging="360"/>
      </w:pPr>
      <w:rPr>
        <w:rFonts w:hint="default"/>
      </w:rPr>
    </w:lvl>
    <w:lvl w:ilvl="4" w:tplc="9CC84E34">
      <w:start w:val="1"/>
      <w:numFmt w:val="bullet"/>
      <w:lvlText w:val="•"/>
      <w:lvlJc w:val="left"/>
      <w:pPr>
        <w:ind w:left="4190" w:hanging="360"/>
      </w:pPr>
      <w:rPr>
        <w:rFonts w:hint="default"/>
      </w:rPr>
    </w:lvl>
    <w:lvl w:ilvl="5" w:tplc="85188302">
      <w:start w:val="1"/>
      <w:numFmt w:val="bullet"/>
      <w:lvlText w:val="•"/>
      <w:lvlJc w:val="left"/>
      <w:pPr>
        <w:ind w:left="5033" w:hanging="360"/>
      </w:pPr>
      <w:rPr>
        <w:rFonts w:hint="default"/>
      </w:rPr>
    </w:lvl>
    <w:lvl w:ilvl="6" w:tplc="4C5254B2">
      <w:start w:val="1"/>
      <w:numFmt w:val="bullet"/>
      <w:lvlText w:val="•"/>
      <w:lvlJc w:val="left"/>
      <w:pPr>
        <w:ind w:left="5876" w:hanging="360"/>
      </w:pPr>
      <w:rPr>
        <w:rFonts w:hint="default"/>
      </w:rPr>
    </w:lvl>
    <w:lvl w:ilvl="7" w:tplc="81CA8222">
      <w:start w:val="1"/>
      <w:numFmt w:val="bullet"/>
      <w:lvlText w:val="•"/>
      <w:lvlJc w:val="left"/>
      <w:pPr>
        <w:ind w:left="6718" w:hanging="360"/>
      </w:pPr>
      <w:rPr>
        <w:rFonts w:hint="default"/>
      </w:rPr>
    </w:lvl>
    <w:lvl w:ilvl="8" w:tplc="EEB88E0E">
      <w:start w:val="1"/>
      <w:numFmt w:val="bullet"/>
      <w:lvlText w:val="•"/>
      <w:lvlJc w:val="left"/>
      <w:pPr>
        <w:ind w:left="7561" w:hanging="360"/>
      </w:pPr>
      <w:rPr>
        <w:rFonts w:hint="default"/>
      </w:rPr>
    </w:lvl>
  </w:abstractNum>
  <w:abstractNum w:abstractNumId="13" w15:restartNumberingAfterBreak="0">
    <w:nsid w:val="3E49423E"/>
    <w:multiLevelType w:val="hybridMultilevel"/>
    <w:tmpl w:val="32A0894A"/>
    <w:lvl w:ilvl="0" w:tplc="4AEE1D8C">
      <w:start w:val="1"/>
      <w:numFmt w:val="bullet"/>
      <w:lvlText w:val=""/>
      <w:lvlJc w:val="left"/>
      <w:pPr>
        <w:ind w:left="840" w:hanging="360"/>
      </w:pPr>
      <w:rPr>
        <w:rFonts w:ascii="Symbol" w:eastAsia="Symbol" w:hAnsi="Symbol" w:hint="default"/>
        <w:sz w:val="22"/>
        <w:szCs w:val="22"/>
      </w:rPr>
    </w:lvl>
    <w:lvl w:ilvl="1" w:tplc="ECAE7AB6">
      <w:start w:val="1"/>
      <w:numFmt w:val="bullet"/>
      <w:lvlText w:val=""/>
      <w:lvlJc w:val="left"/>
      <w:pPr>
        <w:ind w:left="1560" w:hanging="360"/>
      </w:pPr>
      <w:rPr>
        <w:rFonts w:ascii="Symbol" w:eastAsia="Symbol" w:hAnsi="Symbol" w:hint="default"/>
        <w:sz w:val="22"/>
        <w:szCs w:val="22"/>
      </w:rPr>
    </w:lvl>
    <w:lvl w:ilvl="2" w:tplc="3C54B3D0">
      <w:start w:val="1"/>
      <w:numFmt w:val="bullet"/>
      <w:lvlText w:val="•"/>
      <w:lvlJc w:val="left"/>
      <w:pPr>
        <w:ind w:left="2416" w:hanging="360"/>
      </w:pPr>
      <w:rPr>
        <w:rFonts w:hint="default"/>
      </w:rPr>
    </w:lvl>
    <w:lvl w:ilvl="3" w:tplc="BAFAADE2">
      <w:start w:val="1"/>
      <w:numFmt w:val="bullet"/>
      <w:lvlText w:val="•"/>
      <w:lvlJc w:val="left"/>
      <w:pPr>
        <w:ind w:left="3272" w:hanging="360"/>
      </w:pPr>
      <w:rPr>
        <w:rFonts w:hint="default"/>
      </w:rPr>
    </w:lvl>
    <w:lvl w:ilvl="4" w:tplc="3C38BE92">
      <w:start w:val="1"/>
      <w:numFmt w:val="bullet"/>
      <w:lvlText w:val="•"/>
      <w:lvlJc w:val="left"/>
      <w:pPr>
        <w:ind w:left="4129" w:hanging="360"/>
      </w:pPr>
      <w:rPr>
        <w:rFonts w:hint="default"/>
      </w:rPr>
    </w:lvl>
    <w:lvl w:ilvl="5" w:tplc="9CC6D244">
      <w:start w:val="1"/>
      <w:numFmt w:val="bullet"/>
      <w:lvlText w:val="•"/>
      <w:lvlJc w:val="left"/>
      <w:pPr>
        <w:ind w:left="4985" w:hanging="360"/>
      </w:pPr>
      <w:rPr>
        <w:rFonts w:hint="default"/>
      </w:rPr>
    </w:lvl>
    <w:lvl w:ilvl="6" w:tplc="FCEEC740">
      <w:start w:val="1"/>
      <w:numFmt w:val="bullet"/>
      <w:lvlText w:val="•"/>
      <w:lvlJc w:val="left"/>
      <w:pPr>
        <w:ind w:left="5841" w:hanging="360"/>
      </w:pPr>
      <w:rPr>
        <w:rFonts w:hint="default"/>
      </w:rPr>
    </w:lvl>
    <w:lvl w:ilvl="7" w:tplc="9CA281D2">
      <w:start w:val="1"/>
      <w:numFmt w:val="bullet"/>
      <w:lvlText w:val="•"/>
      <w:lvlJc w:val="left"/>
      <w:pPr>
        <w:ind w:left="6697" w:hanging="360"/>
      </w:pPr>
      <w:rPr>
        <w:rFonts w:hint="default"/>
      </w:rPr>
    </w:lvl>
    <w:lvl w:ilvl="8" w:tplc="DCC87798">
      <w:start w:val="1"/>
      <w:numFmt w:val="bullet"/>
      <w:lvlText w:val="•"/>
      <w:lvlJc w:val="left"/>
      <w:pPr>
        <w:ind w:left="7553" w:hanging="360"/>
      </w:pPr>
      <w:rPr>
        <w:rFonts w:hint="default"/>
      </w:rPr>
    </w:lvl>
  </w:abstractNum>
  <w:abstractNum w:abstractNumId="14" w15:restartNumberingAfterBreak="0">
    <w:nsid w:val="40DC0495"/>
    <w:multiLevelType w:val="hybridMultilevel"/>
    <w:tmpl w:val="9F2866A6"/>
    <w:lvl w:ilvl="0" w:tplc="BE9E3CBE">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CDE12FC"/>
    <w:multiLevelType w:val="hybridMultilevel"/>
    <w:tmpl w:val="EBA47DD2"/>
    <w:lvl w:ilvl="0" w:tplc="DF4C029E">
      <w:start w:val="1"/>
      <w:numFmt w:val="bullet"/>
      <w:lvlText w:val=""/>
      <w:lvlJc w:val="left"/>
      <w:pPr>
        <w:ind w:left="1702" w:hanging="360"/>
      </w:pPr>
      <w:rPr>
        <w:rFonts w:ascii="Symbol" w:eastAsia="Symbol" w:hAnsi="Symbol" w:hint="default"/>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B8D789B"/>
    <w:multiLevelType w:val="hybridMultilevel"/>
    <w:tmpl w:val="62D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67B44"/>
    <w:multiLevelType w:val="hybridMultilevel"/>
    <w:tmpl w:val="4E3A698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A81D7E"/>
    <w:multiLevelType w:val="hybridMultilevel"/>
    <w:tmpl w:val="5F7CA0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701BA"/>
    <w:multiLevelType w:val="hybridMultilevel"/>
    <w:tmpl w:val="AAF89ED2"/>
    <w:lvl w:ilvl="0" w:tplc="F7B6B7B8">
      <w:start w:val="2"/>
      <w:numFmt w:val="decimal"/>
      <w:lvlText w:val="%1."/>
      <w:lvlJc w:val="left"/>
      <w:pPr>
        <w:ind w:left="471" w:hanging="360"/>
      </w:pPr>
      <w:rPr>
        <w:rFonts w:hint="default"/>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20" w15:restartNumberingAfterBreak="0">
    <w:nsid w:val="609B765D"/>
    <w:multiLevelType w:val="hybridMultilevel"/>
    <w:tmpl w:val="B33ED8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06C56"/>
    <w:multiLevelType w:val="hybridMultilevel"/>
    <w:tmpl w:val="E72AD054"/>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B7474"/>
    <w:multiLevelType w:val="hybridMultilevel"/>
    <w:tmpl w:val="C21429A4"/>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336C3"/>
    <w:multiLevelType w:val="hybridMultilevel"/>
    <w:tmpl w:val="ABE27D9A"/>
    <w:lvl w:ilvl="0" w:tplc="60AE48D0">
      <w:numFmt w:val="bullet"/>
      <w:lvlText w:val="•"/>
      <w:lvlJc w:val="left"/>
      <w:pPr>
        <w:ind w:left="727" w:hanging="585"/>
      </w:pPr>
      <w:rPr>
        <w:rFonts w:ascii="Arial" w:eastAsia="Calibr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19D660C"/>
    <w:multiLevelType w:val="hybridMultilevel"/>
    <w:tmpl w:val="36FAA78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3D79CF"/>
    <w:multiLevelType w:val="hybridMultilevel"/>
    <w:tmpl w:val="AF04BE84"/>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13"/>
  </w:num>
  <w:num w:numId="6">
    <w:abstractNumId w:val="12"/>
  </w:num>
  <w:num w:numId="7">
    <w:abstractNumId w:val="14"/>
  </w:num>
  <w:num w:numId="8">
    <w:abstractNumId w:val="19"/>
  </w:num>
  <w:num w:numId="9">
    <w:abstractNumId w:val="10"/>
  </w:num>
  <w:num w:numId="10">
    <w:abstractNumId w:val="17"/>
  </w:num>
  <w:num w:numId="11">
    <w:abstractNumId w:val="20"/>
  </w:num>
  <w:num w:numId="12">
    <w:abstractNumId w:val="8"/>
  </w:num>
  <w:num w:numId="13">
    <w:abstractNumId w:val="24"/>
  </w:num>
  <w:num w:numId="14">
    <w:abstractNumId w:val="11"/>
  </w:num>
  <w:num w:numId="15">
    <w:abstractNumId w:val="0"/>
  </w:num>
  <w:num w:numId="16">
    <w:abstractNumId w:val="6"/>
  </w:num>
  <w:num w:numId="17">
    <w:abstractNumId w:val="23"/>
  </w:num>
  <w:num w:numId="18">
    <w:abstractNumId w:val="7"/>
  </w:num>
  <w:num w:numId="19">
    <w:abstractNumId w:val="18"/>
  </w:num>
  <w:num w:numId="20">
    <w:abstractNumId w:val="16"/>
  </w:num>
  <w:num w:numId="21">
    <w:abstractNumId w:val="3"/>
  </w:num>
  <w:num w:numId="22">
    <w:abstractNumId w:val="21"/>
  </w:num>
  <w:num w:numId="23">
    <w:abstractNumId w:val="25"/>
  </w:num>
  <w:num w:numId="24">
    <w:abstractNumId w:val="9"/>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47"/>
    <w:rsid w:val="00004072"/>
    <w:rsid w:val="00010ED1"/>
    <w:rsid w:val="000461FF"/>
    <w:rsid w:val="00073C58"/>
    <w:rsid w:val="000A585B"/>
    <w:rsid w:val="000B2A41"/>
    <w:rsid w:val="000B6DCD"/>
    <w:rsid w:val="000C6A9B"/>
    <w:rsid w:val="00132963"/>
    <w:rsid w:val="00135BB9"/>
    <w:rsid w:val="0014435D"/>
    <w:rsid w:val="00147988"/>
    <w:rsid w:val="00175C69"/>
    <w:rsid w:val="001801B0"/>
    <w:rsid w:val="001A10FC"/>
    <w:rsid w:val="001A2096"/>
    <w:rsid w:val="001B7F62"/>
    <w:rsid w:val="00211C02"/>
    <w:rsid w:val="00226C8D"/>
    <w:rsid w:val="0027018E"/>
    <w:rsid w:val="00290758"/>
    <w:rsid w:val="002B359D"/>
    <w:rsid w:val="002D154D"/>
    <w:rsid w:val="002E136B"/>
    <w:rsid w:val="002F24E2"/>
    <w:rsid w:val="003019B1"/>
    <w:rsid w:val="003341BF"/>
    <w:rsid w:val="00367A31"/>
    <w:rsid w:val="00395456"/>
    <w:rsid w:val="003C2216"/>
    <w:rsid w:val="0041755E"/>
    <w:rsid w:val="004752E0"/>
    <w:rsid w:val="0048618D"/>
    <w:rsid w:val="00487931"/>
    <w:rsid w:val="00495569"/>
    <w:rsid w:val="00495ACA"/>
    <w:rsid w:val="00495B8A"/>
    <w:rsid w:val="004F6A06"/>
    <w:rsid w:val="00513061"/>
    <w:rsid w:val="00524E29"/>
    <w:rsid w:val="00526756"/>
    <w:rsid w:val="00530489"/>
    <w:rsid w:val="00551DBB"/>
    <w:rsid w:val="005978D2"/>
    <w:rsid w:val="005E7D88"/>
    <w:rsid w:val="005F2EFE"/>
    <w:rsid w:val="00640C23"/>
    <w:rsid w:val="0066228C"/>
    <w:rsid w:val="006D3643"/>
    <w:rsid w:val="006E789E"/>
    <w:rsid w:val="007112E3"/>
    <w:rsid w:val="00717CFB"/>
    <w:rsid w:val="007203B3"/>
    <w:rsid w:val="007216FA"/>
    <w:rsid w:val="007336EE"/>
    <w:rsid w:val="00750585"/>
    <w:rsid w:val="007517F1"/>
    <w:rsid w:val="00762646"/>
    <w:rsid w:val="007A7DA5"/>
    <w:rsid w:val="00830111"/>
    <w:rsid w:val="00833F46"/>
    <w:rsid w:val="00847D07"/>
    <w:rsid w:val="008522C1"/>
    <w:rsid w:val="008715D6"/>
    <w:rsid w:val="0087242F"/>
    <w:rsid w:val="008777D3"/>
    <w:rsid w:val="008C33B4"/>
    <w:rsid w:val="00927164"/>
    <w:rsid w:val="0098630D"/>
    <w:rsid w:val="009955E9"/>
    <w:rsid w:val="009B600C"/>
    <w:rsid w:val="009D5BEA"/>
    <w:rsid w:val="009E1A18"/>
    <w:rsid w:val="009E3F40"/>
    <w:rsid w:val="00A17A65"/>
    <w:rsid w:val="00A7670C"/>
    <w:rsid w:val="00A87874"/>
    <w:rsid w:val="00A92EBF"/>
    <w:rsid w:val="00AC12C1"/>
    <w:rsid w:val="00AD0D23"/>
    <w:rsid w:val="00AF1400"/>
    <w:rsid w:val="00AF28D2"/>
    <w:rsid w:val="00B11ACD"/>
    <w:rsid w:val="00B129D1"/>
    <w:rsid w:val="00B80B4D"/>
    <w:rsid w:val="00B90163"/>
    <w:rsid w:val="00BA5951"/>
    <w:rsid w:val="00BB0B94"/>
    <w:rsid w:val="00BC027D"/>
    <w:rsid w:val="00C01D87"/>
    <w:rsid w:val="00C10C5E"/>
    <w:rsid w:val="00C15163"/>
    <w:rsid w:val="00C3581B"/>
    <w:rsid w:val="00C56F57"/>
    <w:rsid w:val="00C63344"/>
    <w:rsid w:val="00C71F2C"/>
    <w:rsid w:val="00C9117F"/>
    <w:rsid w:val="00C91575"/>
    <w:rsid w:val="00C97F23"/>
    <w:rsid w:val="00CB35C5"/>
    <w:rsid w:val="00CD74C1"/>
    <w:rsid w:val="00CE3519"/>
    <w:rsid w:val="00CF2E81"/>
    <w:rsid w:val="00D11AC1"/>
    <w:rsid w:val="00D364AA"/>
    <w:rsid w:val="00D47572"/>
    <w:rsid w:val="00D61247"/>
    <w:rsid w:val="00D82D79"/>
    <w:rsid w:val="00DE0E27"/>
    <w:rsid w:val="00DE3756"/>
    <w:rsid w:val="00E30A13"/>
    <w:rsid w:val="00E769C1"/>
    <w:rsid w:val="00E85AF1"/>
    <w:rsid w:val="00EB2880"/>
    <w:rsid w:val="00EB74AB"/>
    <w:rsid w:val="00F15AED"/>
    <w:rsid w:val="00F42C72"/>
    <w:rsid w:val="00F81057"/>
    <w:rsid w:val="00FC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0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B0B94"/>
  </w:style>
  <w:style w:type="paragraph" w:styleId="Heading1">
    <w:name w:val="heading 1"/>
    <w:basedOn w:val="Normal"/>
    <w:uiPriority w:val="1"/>
    <w:qFormat/>
    <w:pPr>
      <w:ind w:left="840" w:hanging="360"/>
      <w:outlineLvl w:val="0"/>
    </w:pPr>
    <w:rPr>
      <w:rFonts w:ascii="Calibri" w:eastAsia="Calibri" w:hAnsi="Calibri"/>
      <w:sz w:val="44"/>
      <w:szCs w:val="44"/>
    </w:rPr>
  </w:style>
  <w:style w:type="paragraph" w:styleId="Heading2">
    <w:name w:val="heading 2"/>
    <w:basedOn w:val="Normal"/>
    <w:uiPriority w:val="1"/>
    <w:qFormat/>
    <w:pPr>
      <w:ind w:left="120"/>
      <w:outlineLvl w:val="1"/>
    </w:pPr>
    <w:rPr>
      <w:rFonts w:ascii="Calibri" w:eastAsia="Calibri" w:hAnsi="Calibri"/>
      <w:sz w:val="36"/>
      <w:szCs w:val="36"/>
    </w:rPr>
  </w:style>
  <w:style w:type="paragraph" w:styleId="Heading3">
    <w:name w:val="heading 3"/>
    <w:basedOn w:val="Normal"/>
    <w:uiPriority w:val="1"/>
    <w:qFormat/>
    <w:pPr>
      <w:ind w:left="111"/>
      <w:outlineLvl w:val="2"/>
    </w:pPr>
    <w:rPr>
      <w:rFonts w:ascii="Calibri" w:eastAsia="Calibri" w:hAnsi="Calibri"/>
      <w:b/>
      <w:bCs/>
      <w:sz w:val="28"/>
      <w:szCs w:val="28"/>
    </w:rPr>
  </w:style>
  <w:style w:type="paragraph" w:styleId="Heading4">
    <w:name w:val="heading 4"/>
    <w:basedOn w:val="Normal"/>
    <w:uiPriority w:val="1"/>
    <w:qFormat/>
    <w:pPr>
      <w:ind w:left="20"/>
      <w:outlineLvl w:val="3"/>
    </w:pPr>
    <w:rPr>
      <w:rFonts w:ascii="Calibri" w:eastAsia="Calibri" w:hAnsi="Calibri"/>
      <w:sz w:val="28"/>
      <w:szCs w:val="28"/>
    </w:rPr>
  </w:style>
  <w:style w:type="paragraph" w:styleId="Heading5">
    <w:name w:val="heading 5"/>
    <w:basedOn w:val="Normal"/>
    <w:uiPriority w:val="1"/>
    <w:qFormat/>
    <w:pPr>
      <w:ind w:left="111"/>
      <w:outlineLvl w:val="4"/>
    </w:pPr>
    <w:rPr>
      <w:rFonts w:ascii="Calibri" w:eastAsia="Calibri" w:hAnsi="Calibri"/>
      <w:i/>
      <w:sz w:val="28"/>
      <w:szCs w:val="28"/>
    </w:rPr>
  </w:style>
  <w:style w:type="paragraph" w:styleId="Heading6">
    <w:name w:val="heading 6"/>
    <w:basedOn w:val="Normal"/>
    <w:uiPriority w:val="1"/>
    <w:qFormat/>
    <w:pPr>
      <w:ind w:left="820" w:hanging="360"/>
      <w:outlineLvl w:val="5"/>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54D"/>
    <w:pPr>
      <w:tabs>
        <w:tab w:val="center" w:pos="4513"/>
        <w:tab w:val="right" w:pos="9026"/>
      </w:tabs>
    </w:pPr>
  </w:style>
  <w:style w:type="character" w:customStyle="1" w:styleId="HeaderChar">
    <w:name w:val="Header Char"/>
    <w:basedOn w:val="DefaultParagraphFont"/>
    <w:link w:val="Header"/>
    <w:uiPriority w:val="99"/>
    <w:rsid w:val="002D154D"/>
  </w:style>
  <w:style w:type="paragraph" w:styleId="Footer">
    <w:name w:val="footer"/>
    <w:basedOn w:val="Normal"/>
    <w:link w:val="FooterChar"/>
    <w:uiPriority w:val="99"/>
    <w:unhideWhenUsed/>
    <w:rsid w:val="002D154D"/>
    <w:pPr>
      <w:tabs>
        <w:tab w:val="center" w:pos="4513"/>
        <w:tab w:val="right" w:pos="9026"/>
      </w:tabs>
    </w:pPr>
  </w:style>
  <w:style w:type="character" w:customStyle="1" w:styleId="FooterChar">
    <w:name w:val="Footer Char"/>
    <w:basedOn w:val="DefaultParagraphFont"/>
    <w:link w:val="Footer"/>
    <w:uiPriority w:val="99"/>
    <w:rsid w:val="002D154D"/>
  </w:style>
  <w:style w:type="table" w:styleId="TableGrid">
    <w:name w:val="Table Grid"/>
    <w:basedOn w:val="TableNormal"/>
    <w:uiPriority w:val="39"/>
    <w:rsid w:val="000A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057"/>
    <w:rPr>
      <w:rFonts w:ascii="Segoe UI" w:hAnsi="Segoe UI" w:cs="Segoe UI"/>
      <w:sz w:val="18"/>
      <w:szCs w:val="18"/>
    </w:rPr>
  </w:style>
  <w:style w:type="character" w:customStyle="1" w:styleId="BodyTextChar">
    <w:name w:val="Body Text Char"/>
    <w:basedOn w:val="DefaultParagraphFont"/>
    <w:link w:val="BodyText"/>
    <w:uiPriority w:val="1"/>
    <w:rsid w:val="00BB0B94"/>
    <w:rPr>
      <w:rFonts w:ascii="Calibri" w:eastAsia="Calibri" w:hAnsi="Calibri"/>
    </w:rPr>
  </w:style>
  <w:style w:type="character" w:styleId="Hyperlink">
    <w:name w:val="Hyperlink"/>
    <w:basedOn w:val="DefaultParagraphFont"/>
    <w:uiPriority w:val="99"/>
    <w:unhideWhenUsed/>
    <w:rsid w:val="00CE3519"/>
    <w:rPr>
      <w:color w:val="0000FF" w:themeColor="hyperlink"/>
      <w:u w:val="single"/>
    </w:rPr>
  </w:style>
  <w:style w:type="character" w:styleId="UnresolvedMention">
    <w:name w:val="Unresolved Mention"/>
    <w:basedOn w:val="DefaultParagraphFont"/>
    <w:uiPriority w:val="99"/>
    <w:semiHidden/>
    <w:unhideWhenUsed/>
    <w:rsid w:val="00CE3519"/>
    <w:rPr>
      <w:color w:val="605E5C"/>
      <w:shd w:val="clear" w:color="auto" w:fill="E1DFDD"/>
    </w:rPr>
  </w:style>
  <w:style w:type="paragraph" w:styleId="TOCHeading">
    <w:name w:val="TOC Heading"/>
    <w:basedOn w:val="Heading1"/>
    <w:next w:val="Normal"/>
    <w:uiPriority w:val="39"/>
    <w:unhideWhenUsed/>
    <w:qFormat/>
    <w:rsid w:val="00C15163"/>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C15163"/>
    <w:pPr>
      <w:spacing w:after="100"/>
      <w:ind w:left="220"/>
    </w:pPr>
  </w:style>
  <w:style w:type="paragraph" w:styleId="TOC1">
    <w:name w:val="toc 1"/>
    <w:basedOn w:val="Normal"/>
    <w:next w:val="Normal"/>
    <w:autoRedefine/>
    <w:uiPriority w:val="39"/>
    <w:unhideWhenUsed/>
    <w:rsid w:val="00C15163"/>
    <w:pPr>
      <w:spacing w:after="100"/>
    </w:pPr>
  </w:style>
  <w:style w:type="paragraph" w:styleId="TOC3">
    <w:name w:val="toc 3"/>
    <w:basedOn w:val="Normal"/>
    <w:next w:val="Normal"/>
    <w:autoRedefine/>
    <w:uiPriority w:val="39"/>
    <w:unhideWhenUsed/>
    <w:rsid w:val="00C151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2559-3A2B-46D4-9C0C-049866819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CAE07-4338-4D67-9279-AEABB94CA924}">
  <ds:schemaRefs>
    <ds:schemaRef ds:uri="http://schemas.microsoft.com/sharepoint/v3/contenttype/forms"/>
  </ds:schemaRefs>
</ds:datastoreItem>
</file>

<file path=customXml/itemProps3.xml><?xml version="1.0" encoding="utf-8"?>
<ds:datastoreItem xmlns:ds="http://schemas.openxmlformats.org/officeDocument/2006/customXml" ds:itemID="{B1BE78E2-7167-413C-82D4-F9BB5AFBCA00}">
  <ds:schemaRefs>
    <ds:schemaRef ds:uri="http://schemas.microsoft.com/office/infopath/2007/PartnerControls"/>
    <ds:schemaRef ds:uri="http://schemas.openxmlformats.org/package/2006/metadata/core-properties"/>
    <ds:schemaRef ds:uri="http://schemas.microsoft.com/office/2006/metadata/properties"/>
    <ds:schemaRef ds:uri="879b3259-8052-40b4-b8e3-83598beb9a3f"/>
    <ds:schemaRef ds:uri="05323f90-2042-4b5f-9766-59bdef8eb788"/>
    <ds:schemaRef ds:uri="http://www.w3.org/XML/1998/namespace"/>
    <ds:schemaRef ds:uri="http://purl.org/dc/elements/1.1/"/>
    <ds:schemaRef ds:uri="http://schemas.microsoft.com/office/2006/documentManagement/types"/>
    <ds:schemaRef ds:uri="http://purl.org/dc/dcmitype/"/>
    <ds:schemaRef ds:uri="a6e7dc0e-e468-46c5-b927-c852f1be5c6b"/>
    <ds:schemaRef ds:uri="http://purl.org/dc/terms/"/>
  </ds:schemaRefs>
</ds:datastoreItem>
</file>

<file path=customXml/itemProps4.xml><?xml version="1.0" encoding="utf-8"?>
<ds:datastoreItem xmlns:ds="http://schemas.openxmlformats.org/officeDocument/2006/customXml" ds:itemID="{61F3E7CD-F041-4618-9FFE-5A60E627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2023-02-09T14:45:00Z</dcterms:created>
  <dcterms:modified xsi:type="dcterms:W3CDTF">2023-02-14T11:34:00Z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